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E7C" w:rsidRPr="007542F4" w:rsidRDefault="00F41E7C" w:rsidP="007542F4">
      <w:pPr>
        <w:tabs>
          <w:tab w:val="left" w:pos="1716"/>
          <w:tab w:val="center" w:pos="4967"/>
        </w:tabs>
        <w:spacing w:before="120" w:after="120" w:line="23" w:lineRule="atLeast"/>
        <w:contextualSpacing/>
        <w:jc w:val="center"/>
        <w:rPr>
          <w:rFonts w:ascii="Arial" w:hAnsi="Arial" w:cs="Arial"/>
          <w:b/>
          <w:sz w:val="22"/>
          <w:szCs w:val="22"/>
          <w:lang w:val="mn-MN"/>
        </w:rPr>
      </w:pPr>
      <w:r w:rsidRPr="007542F4">
        <w:rPr>
          <w:rFonts w:ascii="Arial" w:hAnsi="Arial" w:cs="Arial"/>
          <w:b/>
          <w:sz w:val="22"/>
          <w:szCs w:val="22"/>
          <w:lang w:val="mn-MN"/>
        </w:rPr>
        <w:t>ГОВЬСҮМБЭР АЙМГИЙН</w:t>
      </w:r>
    </w:p>
    <w:p w:rsidR="00F41E7C" w:rsidRPr="007542F4" w:rsidRDefault="00F41E7C" w:rsidP="007542F4">
      <w:pPr>
        <w:tabs>
          <w:tab w:val="left" w:pos="1716"/>
          <w:tab w:val="center" w:pos="4967"/>
        </w:tabs>
        <w:spacing w:before="120" w:after="120" w:line="23" w:lineRule="atLeast"/>
        <w:ind w:firstLine="720"/>
        <w:contextualSpacing/>
        <w:jc w:val="center"/>
        <w:rPr>
          <w:rFonts w:ascii="Arial" w:hAnsi="Arial" w:cs="Arial"/>
          <w:b/>
          <w:sz w:val="22"/>
          <w:szCs w:val="22"/>
          <w:lang w:val="mn-MN"/>
        </w:rPr>
      </w:pPr>
      <w:r w:rsidRPr="007542F4">
        <w:rPr>
          <w:rFonts w:ascii="Arial" w:hAnsi="Arial" w:cs="Arial"/>
          <w:b/>
          <w:sz w:val="22"/>
          <w:szCs w:val="22"/>
          <w:lang w:val="mn-MN"/>
        </w:rPr>
        <w:t>БАЙГАЛЬ ОРЧИН, АЯЛАЛ ЖУУЛЧЛАЛЫН ГАЗАР</w:t>
      </w:r>
    </w:p>
    <w:p w:rsidR="00F41E7C" w:rsidRPr="007542F4" w:rsidRDefault="00F41E7C" w:rsidP="007542F4">
      <w:pPr>
        <w:spacing w:before="120" w:after="120" w:line="23" w:lineRule="atLeast"/>
        <w:ind w:firstLine="720"/>
        <w:contextualSpacing/>
        <w:jc w:val="center"/>
        <w:rPr>
          <w:rFonts w:ascii="Arial" w:hAnsi="Arial" w:cs="Arial"/>
          <w:b/>
          <w:sz w:val="22"/>
          <w:szCs w:val="22"/>
          <w:lang w:val="mn-MN"/>
        </w:rPr>
      </w:pPr>
      <w:r w:rsidRPr="007542F4">
        <w:rPr>
          <w:rFonts w:ascii="Arial" w:hAnsi="Arial" w:cs="Arial"/>
          <w:b/>
          <w:sz w:val="22"/>
          <w:szCs w:val="22"/>
          <w:lang w:val="mn-MN"/>
        </w:rPr>
        <w:t>202</w:t>
      </w:r>
      <w:r w:rsidR="002C2DB4" w:rsidRPr="007542F4">
        <w:rPr>
          <w:rFonts w:ascii="Arial" w:hAnsi="Arial" w:cs="Arial"/>
          <w:b/>
          <w:sz w:val="22"/>
          <w:szCs w:val="22"/>
          <w:lang w:val="mn-MN"/>
        </w:rPr>
        <w:t>3</w:t>
      </w:r>
      <w:r w:rsidRPr="007542F4">
        <w:rPr>
          <w:rFonts w:ascii="Arial" w:hAnsi="Arial" w:cs="Arial"/>
          <w:b/>
          <w:sz w:val="22"/>
          <w:szCs w:val="22"/>
          <w:lang w:val="mn-MN"/>
        </w:rPr>
        <w:t xml:space="preserve"> ОНЫ </w:t>
      </w:r>
      <w:r w:rsidR="001739BF" w:rsidRPr="007542F4">
        <w:rPr>
          <w:rFonts w:ascii="Arial" w:hAnsi="Arial" w:cs="Arial"/>
          <w:b/>
          <w:sz w:val="22"/>
          <w:szCs w:val="22"/>
          <w:lang w:val="mn-MN"/>
        </w:rPr>
        <w:t>6</w:t>
      </w:r>
      <w:r w:rsidR="00C42999" w:rsidRPr="007542F4">
        <w:rPr>
          <w:rFonts w:ascii="Arial" w:hAnsi="Arial" w:cs="Arial"/>
          <w:b/>
          <w:sz w:val="22"/>
          <w:szCs w:val="22"/>
          <w:lang w:val="mn-MN"/>
        </w:rPr>
        <w:t xml:space="preserve"> ДУГААР </w:t>
      </w:r>
      <w:r w:rsidRPr="007542F4">
        <w:rPr>
          <w:rFonts w:ascii="Arial" w:hAnsi="Arial" w:cs="Arial"/>
          <w:b/>
          <w:sz w:val="22"/>
          <w:szCs w:val="22"/>
          <w:lang w:val="mn-MN"/>
        </w:rPr>
        <w:t>САРЫН ТАЙЛАН, МЭДЭЭ</w:t>
      </w:r>
    </w:p>
    <w:p w:rsidR="00F41E7C" w:rsidRPr="007542F4" w:rsidRDefault="00F41E7C" w:rsidP="007542F4">
      <w:pPr>
        <w:spacing w:before="120" w:after="120" w:line="23" w:lineRule="atLeast"/>
        <w:contextualSpacing/>
        <w:jc w:val="both"/>
        <w:rPr>
          <w:rFonts w:ascii="Arial" w:hAnsi="Arial" w:cs="Arial"/>
          <w:sz w:val="22"/>
          <w:szCs w:val="22"/>
          <w:lang w:val="mn-MN"/>
        </w:rPr>
      </w:pPr>
      <w:r w:rsidRPr="007542F4">
        <w:rPr>
          <w:rFonts w:ascii="Arial" w:hAnsi="Arial" w:cs="Arial"/>
          <w:sz w:val="22"/>
          <w:szCs w:val="22"/>
          <w:lang w:val="mn-MN"/>
        </w:rPr>
        <w:t>202</w:t>
      </w:r>
      <w:r w:rsidR="002C2DB4" w:rsidRPr="007542F4">
        <w:rPr>
          <w:rFonts w:ascii="Arial" w:hAnsi="Arial" w:cs="Arial"/>
          <w:sz w:val="22"/>
          <w:szCs w:val="22"/>
          <w:lang w:val="mn-MN"/>
        </w:rPr>
        <w:t>3</w:t>
      </w:r>
      <w:r w:rsidRPr="007542F4">
        <w:rPr>
          <w:rFonts w:ascii="Arial" w:hAnsi="Arial" w:cs="Arial"/>
          <w:sz w:val="22"/>
          <w:szCs w:val="22"/>
          <w:lang w:val="mn-MN"/>
        </w:rPr>
        <w:t>.</w:t>
      </w:r>
      <w:r w:rsidR="000E4CE4" w:rsidRPr="007542F4">
        <w:rPr>
          <w:rFonts w:ascii="Arial" w:hAnsi="Arial" w:cs="Arial"/>
          <w:sz w:val="22"/>
          <w:szCs w:val="22"/>
          <w:lang w:val="mn-MN"/>
        </w:rPr>
        <w:t>0</w:t>
      </w:r>
      <w:r w:rsidR="001739BF" w:rsidRPr="007542F4">
        <w:rPr>
          <w:rFonts w:ascii="Arial" w:hAnsi="Arial" w:cs="Arial"/>
          <w:sz w:val="22"/>
          <w:szCs w:val="22"/>
          <w:lang w:val="mn-MN"/>
        </w:rPr>
        <w:t>6</w:t>
      </w:r>
      <w:r w:rsidRPr="007542F4">
        <w:rPr>
          <w:rFonts w:ascii="Arial" w:hAnsi="Arial" w:cs="Arial"/>
          <w:sz w:val="22"/>
          <w:szCs w:val="22"/>
          <w:lang w:val="mn-MN"/>
        </w:rPr>
        <w:t>.2</w:t>
      </w:r>
      <w:r w:rsidR="00C42999" w:rsidRPr="007542F4">
        <w:rPr>
          <w:rFonts w:ascii="Arial" w:hAnsi="Arial" w:cs="Arial"/>
          <w:sz w:val="22"/>
          <w:szCs w:val="22"/>
          <w:lang w:val="mn-MN"/>
        </w:rPr>
        <w:t>3</w:t>
      </w:r>
      <w:r w:rsidRPr="007542F4">
        <w:rPr>
          <w:rFonts w:ascii="Arial" w:hAnsi="Arial" w:cs="Arial"/>
          <w:sz w:val="22"/>
          <w:szCs w:val="22"/>
          <w:lang w:val="mn-MN"/>
        </w:rPr>
        <w:t xml:space="preserve">                                                   </w:t>
      </w:r>
      <w:r w:rsidRPr="007542F4">
        <w:rPr>
          <w:rFonts w:ascii="Arial" w:hAnsi="Arial" w:cs="Arial"/>
          <w:sz w:val="22"/>
          <w:szCs w:val="22"/>
          <w:lang w:val="mn-MN"/>
        </w:rPr>
        <w:tab/>
      </w:r>
      <w:r w:rsidRPr="007542F4">
        <w:rPr>
          <w:rFonts w:ascii="Arial" w:hAnsi="Arial" w:cs="Arial"/>
          <w:sz w:val="22"/>
          <w:szCs w:val="22"/>
          <w:lang w:val="mn-MN"/>
        </w:rPr>
        <w:tab/>
        <w:t xml:space="preserve">                  </w:t>
      </w:r>
      <w:r w:rsidRPr="007542F4">
        <w:rPr>
          <w:rFonts w:ascii="Arial" w:hAnsi="Arial" w:cs="Arial"/>
          <w:sz w:val="22"/>
          <w:szCs w:val="22"/>
          <w:lang w:val="mn-MN"/>
        </w:rPr>
        <w:tab/>
      </w:r>
      <w:r w:rsidRPr="007542F4">
        <w:rPr>
          <w:rFonts w:ascii="Arial" w:hAnsi="Arial" w:cs="Arial"/>
          <w:sz w:val="22"/>
          <w:szCs w:val="22"/>
          <w:lang w:val="mn-MN"/>
        </w:rPr>
        <w:tab/>
        <w:t xml:space="preserve">             Чойр</w:t>
      </w:r>
    </w:p>
    <w:p w:rsidR="00F41E7C" w:rsidRPr="007542F4" w:rsidRDefault="00F41E7C" w:rsidP="007542F4">
      <w:pPr>
        <w:spacing w:before="120" w:after="120" w:line="23" w:lineRule="atLeast"/>
        <w:ind w:firstLine="567"/>
        <w:contextualSpacing/>
        <w:jc w:val="both"/>
        <w:rPr>
          <w:rFonts w:ascii="Arial" w:hAnsi="Arial" w:cs="Arial"/>
          <w:b/>
          <w:sz w:val="22"/>
          <w:szCs w:val="22"/>
          <w:lang w:val="mn-MN"/>
        </w:rPr>
      </w:pPr>
    </w:p>
    <w:p w:rsidR="00F41E7C" w:rsidRPr="007542F4" w:rsidRDefault="00F41E7C" w:rsidP="007542F4">
      <w:pPr>
        <w:spacing w:before="120" w:after="120" w:line="23" w:lineRule="atLeast"/>
        <w:ind w:firstLine="567"/>
        <w:contextualSpacing/>
        <w:jc w:val="both"/>
        <w:rPr>
          <w:rFonts w:ascii="Arial" w:hAnsi="Arial" w:cs="Arial"/>
          <w:sz w:val="22"/>
          <w:szCs w:val="22"/>
          <w:lang w:val="mn-MN"/>
        </w:rPr>
      </w:pPr>
      <w:r w:rsidRPr="007542F4">
        <w:rPr>
          <w:rFonts w:ascii="Arial" w:hAnsi="Arial" w:cs="Arial"/>
          <w:b/>
          <w:sz w:val="22"/>
          <w:szCs w:val="22"/>
          <w:lang w:val="mn-MN"/>
        </w:rPr>
        <w:t>Хугацаа:</w:t>
      </w:r>
      <w:r w:rsidRPr="007542F4">
        <w:rPr>
          <w:rFonts w:ascii="Arial" w:hAnsi="Arial" w:cs="Arial"/>
          <w:sz w:val="22"/>
          <w:szCs w:val="22"/>
          <w:lang w:val="mn-MN"/>
        </w:rPr>
        <w:t xml:space="preserve">                     202</w:t>
      </w:r>
      <w:r w:rsidR="002C2DB4" w:rsidRPr="007542F4">
        <w:rPr>
          <w:rFonts w:ascii="Arial" w:hAnsi="Arial" w:cs="Arial"/>
          <w:sz w:val="22"/>
          <w:szCs w:val="22"/>
          <w:lang w:val="mn-MN"/>
        </w:rPr>
        <w:t>3</w:t>
      </w:r>
      <w:r w:rsidRPr="007542F4">
        <w:rPr>
          <w:rFonts w:ascii="Arial" w:hAnsi="Arial" w:cs="Arial"/>
          <w:sz w:val="22"/>
          <w:szCs w:val="22"/>
          <w:lang w:val="mn-MN"/>
        </w:rPr>
        <w:t>.</w:t>
      </w:r>
      <w:r w:rsidR="00360DCF" w:rsidRPr="007542F4">
        <w:rPr>
          <w:rFonts w:ascii="Arial" w:hAnsi="Arial" w:cs="Arial"/>
          <w:sz w:val="22"/>
          <w:szCs w:val="22"/>
          <w:lang w:val="mn-MN"/>
        </w:rPr>
        <w:t>0</w:t>
      </w:r>
      <w:r w:rsidR="001739BF" w:rsidRPr="007542F4">
        <w:rPr>
          <w:rFonts w:ascii="Arial" w:hAnsi="Arial" w:cs="Arial"/>
          <w:sz w:val="22"/>
          <w:szCs w:val="22"/>
          <w:lang w:val="mn-MN"/>
        </w:rPr>
        <w:t>5</w:t>
      </w:r>
      <w:r w:rsidRPr="007542F4">
        <w:rPr>
          <w:rFonts w:ascii="Arial" w:hAnsi="Arial" w:cs="Arial"/>
          <w:sz w:val="22"/>
          <w:szCs w:val="22"/>
          <w:lang w:val="mn-MN"/>
        </w:rPr>
        <w:t>.</w:t>
      </w:r>
      <w:r w:rsidR="00360DCF" w:rsidRPr="007542F4">
        <w:rPr>
          <w:rFonts w:ascii="Arial" w:hAnsi="Arial" w:cs="Arial"/>
          <w:sz w:val="22"/>
          <w:szCs w:val="22"/>
          <w:lang w:val="mn-MN"/>
        </w:rPr>
        <w:t>23</w:t>
      </w:r>
      <w:r w:rsidRPr="007542F4">
        <w:rPr>
          <w:rFonts w:ascii="Arial" w:hAnsi="Arial" w:cs="Arial"/>
          <w:sz w:val="22"/>
          <w:szCs w:val="22"/>
          <w:lang w:val="mn-MN"/>
        </w:rPr>
        <w:t>-202</w:t>
      </w:r>
      <w:r w:rsidR="002C2DB4" w:rsidRPr="007542F4">
        <w:rPr>
          <w:rFonts w:ascii="Arial" w:hAnsi="Arial" w:cs="Arial"/>
          <w:sz w:val="22"/>
          <w:szCs w:val="22"/>
          <w:lang w:val="mn-MN"/>
        </w:rPr>
        <w:t>3</w:t>
      </w:r>
      <w:r w:rsidRPr="007542F4">
        <w:rPr>
          <w:rFonts w:ascii="Arial" w:hAnsi="Arial" w:cs="Arial"/>
          <w:sz w:val="22"/>
          <w:szCs w:val="22"/>
          <w:lang w:val="mn-MN"/>
        </w:rPr>
        <w:t>.</w:t>
      </w:r>
      <w:r w:rsidR="000E4CE4" w:rsidRPr="007542F4">
        <w:rPr>
          <w:rFonts w:ascii="Arial" w:hAnsi="Arial" w:cs="Arial"/>
          <w:sz w:val="22"/>
          <w:szCs w:val="22"/>
          <w:lang w:val="mn-MN"/>
        </w:rPr>
        <w:t>0</w:t>
      </w:r>
      <w:r w:rsidR="001739BF" w:rsidRPr="007542F4">
        <w:rPr>
          <w:rFonts w:ascii="Arial" w:hAnsi="Arial" w:cs="Arial"/>
          <w:sz w:val="22"/>
          <w:szCs w:val="22"/>
          <w:lang w:val="mn-MN"/>
        </w:rPr>
        <w:t>6</w:t>
      </w:r>
      <w:r w:rsidRPr="007542F4">
        <w:rPr>
          <w:rFonts w:ascii="Arial" w:hAnsi="Arial" w:cs="Arial"/>
          <w:sz w:val="22"/>
          <w:szCs w:val="22"/>
          <w:lang w:val="mn-MN"/>
        </w:rPr>
        <w:t>.2</w:t>
      </w:r>
      <w:r w:rsidR="00C42999" w:rsidRPr="007542F4">
        <w:rPr>
          <w:rFonts w:ascii="Arial" w:hAnsi="Arial" w:cs="Arial"/>
          <w:sz w:val="22"/>
          <w:szCs w:val="22"/>
          <w:lang w:val="mn-MN"/>
        </w:rPr>
        <w:t>3</w:t>
      </w:r>
    </w:p>
    <w:p w:rsidR="00F41E7C" w:rsidRPr="007542F4" w:rsidRDefault="00F41E7C" w:rsidP="007542F4">
      <w:pPr>
        <w:spacing w:before="120" w:after="120" w:line="23" w:lineRule="atLeast"/>
        <w:ind w:firstLine="567"/>
        <w:contextualSpacing/>
        <w:jc w:val="both"/>
        <w:rPr>
          <w:rFonts w:ascii="Arial" w:hAnsi="Arial" w:cs="Arial"/>
          <w:sz w:val="22"/>
          <w:szCs w:val="22"/>
          <w:lang w:val="mn-MN"/>
        </w:rPr>
      </w:pPr>
    </w:p>
    <w:p w:rsidR="00F41E7C" w:rsidRPr="007542F4" w:rsidRDefault="00F41E7C" w:rsidP="007542F4">
      <w:pPr>
        <w:spacing w:before="120" w:after="120" w:line="23" w:lineRule="atLeast"/>
        <w:ind w:firstLine="567"/>
        <w:contextualSpacing/>
        <w:jc w:val="both"/>
        <w:rPr>
          <w:rFonts w:ascii="Arial" w:hAnsi="Arial" w:cs="Arial"/>
          <w:b/>
          <w:sz w:val="22"/>
          <w:szCs w:val="22"/>
          <w:lang w:val="mn-MN"/>
        </w:rPr>
      </w:pPr>
      <w:r w:rsidRPr="007542F4">
        <w:rPr>
          <w:rFonts w:ascii="Arial" w:hAnsi="Arial" w:cs="Arial"/>
          <w:b/>
          <w:sz w:val="22"/>
          <w:szCs w:val="22"/>
          <w:lang w:val="mn-MN"/>
        </w:rPr>
        <w:t xml:space="preserve">Удирдлага, зохион байгуулалтын талаар: </w:t>
      </w:r>
    </w:p>
    <w:p w:rsidR="00F41E7C" w:rsidRPr="007542F4" w:rsidRDefault="00F41E7C" w:rsidP="007542F4">
      <w:pPr>
        <w:tabs>
          <w:tab w:val="left" w:pos="567"/>
        </w:tabs>
        <w:spacing w:before="120" w:after="120" w:line="23" w:lineRule="atLeast"/>
        <w:jc w:val="both"/>
        <w:rPr>
          <w:rFonts w:ascii="Arial" w:hAnsi="Arial" w:cs="Arial"/>
          <w:sz w:val="22"/>
          <w:szCs w:val="22"/>
          <w:lang w:val="mn-MN"/>
        </w:rPr>
      </w:pPr>
      <w:r w:rsidRPr="007542F4">
        <w:rPr>
          <w:rFonts w:ascii="Arial" w:hAnsi="Arial" w:cs="Arial"/>
          <w:sz w:val="22"/>
          <w:szCs w:val="22"/>
          <w:lang w:val="mn-MN"/>
        </w:rPr>
        <w:tab/>
        <w:t>Төрийн албаны тухай хууль, салбарын бусад хууль тогтоомж, УИХ, Засгийн газрын тогтоол, шийдвэрүүдийг мөрдөж, хэрэгжилтийг зохион байгуулан ажиллаж байна.</w:t>
      </w:r>
    </w:p>
    <w:p w:rsidR="00F41E7C" w:rsidRPr="007542F4" w:rsidRDefault="00F41E7C" w:rsidP="007542F4">
      <w:pPr>
        <w:spacing w:before="120" w:after="120" w:line="23" w:lineRule="atLeast"/>
        <w:ind w:firstLine="567"/>
        <w:contextualSpacing/>
        <w:jc w:val="both"/>
        <w:rPr>
          <w:rFonts w:ascii="Arial" w:hAnsi="Arial" w:cs="Arial"/>
          <w:b/>
          <w:sz w:val="22"/>
          <w:szCs w:val="22"/>
          <w:lang w:val="mn-MN"/>
        </w:rPr>
      </w:pPr>
      <w:r w:rsidRPr="007542F4">
        <w:rPr>
          <w:rFonts w:ascii="Arial" w:hAnsi="Arial" w:cs="Arial"/>
          <w:b/>
          <w:sz w:val="22"/>
          <w:szCs w:val="22"/>
          <w:lang w:val="mn-MN"/>
        </w:rPr>
        <w:t>Хүний нөөц, дотоод ажлын хүрээнд:</w:t>
      </w:r>
    </w:p>
    <w:p w:rsidR="00F41E7C" w:rsidRPr="007542F4" w:rsidRDefault="00F41E7C" w:rsidP="007542F4">
      <w:pPr>
        <w:spacing w:before="120" w:after="120" w:line="23" w:lineRule="atLeast"/>
        <w:ind w:firstLine="567"/>
        <w:contextualSpacing/>
        <w:jc w:val="both"/>
        <w:rPr>
          <w:rFonts w:ascii="Arial" w:hAnsi="Arial" w:cs="Arial"/>
          <w:sz w:val="22"/>
          <w:szCs w:val="22"/>
          <w:lang w:val="mn-MN"/>
        </w:rPr>
      </w:pPr>
      <w:r w:rsidRPr="007542F4">
        <w:rPr>
          <w:rFonts w:ascii="Arial" w:hAnsi="Arial" w:cs="Arial"/>
          <w:sz w:val="22"/>
          <w:szCs w:val="22"/>
          <w:lang w:val="mn-MN"/>
        </w:rPr>
        <w:t xml:space="preserve">Байгууллагын шуурхай хурлыг </w:t>
      </w:r>
      <w:r w:rsidR="00123E66" w:rsidRPr="007542F4">
        <w:rPr>
          <w:rFonts w:ascii="Arial" w:hAnsi="Arial" w:cs="Arial"/>
          <w:sz w:val="22"/>
          <w:szCs w:val="22"/>
          <w:lang w:val="mn-MN"/>
        </w:rPr>
        <w:t>2</w:t>
      </w:r>
      <w:r w:rsidRPr="007542F4">
        <w:rPr>
          <w:rFonts w:ascii="Arial" w:hAnsi="Arial" w:cs="Arial"/>
          <w:sz w:val="22"/>
          <w:szCs w:val="22"/>
          <w:lang w:val="mn-MN"/>
        </w:rPr>
        <w:t xml:space="preserve"> удаа зохион байгуулж, өнгөрсөн 14 хоногийн үйл ажиллагааг хэлэлцэх, </w:t>
      </w:r>
      <w:r w:rsidR="000E4CE4" w:rsidRPr="007542F4">
        <w:rPr>
          <w:rFonts w:ascii="Arial" w:hAnsi="Arial" w:cs="Arial"/>
          <w:sz w:val="22"/>
          <w:szCs w:val="22"/>
          <w:lang w:val="mn-MN"/>
        </w:rPr>
        <w:t xml:space="preserve">ажил </w:t>
      </w:r>
      <w:r w:rsidRPr="007542F4">
        <w:rPr>
          <w:rFonts w:ascii="Arial" w:hAnsi="Arial" w:cs="Arial"/>
          <w:sz w:val="22"/>
          <w:szCs w:val="22"/>
          <w:lang w:val="mn-MN"/>
        </w:rPr>
        <w:t xml:space="preserve">эрчимжүүлэх, цаг үеийн мэдээллээр хангах, үйл ажиллагаатай холбоотой үүрэг өгч, биелэлтийг тооцон ажиллаж байна. Албан хаагч бүрийн ажлын бүтээмжийг дээшлүүлэх, үүрэг даалгаврын биелэлтийн гүйцэтгэлийг сайжруулах хүрээнд үүрэг даалгаврын дэвтрийг албан хаагч бүрээр хөтөлж сарын тайланд үр дүнг нэгтгэж байна. </w:t>
      </w:r>
    </w:p>
    <w:p w:rsidR="00F41E7C" w:rsidRPr="007542F4" w:rsidRDefault="00F41E7C"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 xml:space="preserve">Удирдах ажилтны шуурхай хуралд </w:t>
      </w:r>
      <w:r w:rsidR="00123E66" w:rsidRPr="007542F4">
        <w:rPr>
          <w:rFonts w:ascii="Arial" w:hAnsi="Arial" w:cs="Arial"/>
          <w:sz w:val="22"/>
          <w:szCs w:val="22"/>
          <w:lang w:val="mn-MN"/>
        </w:rPr>
        <w:t>2</w:t>
      </w:r>
      <w:r w:rsidRPr="007542F4">
        <w:rPr>
          <w:rFonts w:ascii="Arial" w:hAnsi="Arial" w:cs="Arial"/>
          <w:sz w:val="22"/>
          <w:szCs w:val="22"/>
          <w:lang w:val="mn-MN"/>
        </w:rPr>
        <w:t xml:space="preserve"> удаа оролцож, үүрэг даалгаврын биелэлтийг </w:t>
      </w:r>
      <w:r w:rsidR="00123E66" w:rsidRPr="007542F4">
        <w:rPr>
          <w:rFonts w:ascii="Arial" w:hAnsi="Arial" w:cs="Arial"/>
          <w:sz w:val="22"/>
          <w:szCs w:val="22"/>
          <w:lang w:val="mn-MN"/>
        </w:rPr>
        <w:t>2</w:t>
      </w:r>
      <w:r w:rsidR="000E4CE4" w:rsidRPr="007542F4">
        <w:rPr>
          <w:rFonts w:ascii="Arial" w:hAnsi="Arial" w:cs="Arial"/>
          <w:sz w:val="22"/>
          <w:szCs w:val="22"/>
          <w:lang w:val="mn-MN"/>
        </w:rPr>
        <w:t xml:space="preserve"> </w:t>
      </w:r>
      <w:r w:rsidRPr="007542F4">
        <w:rPr>
          <w:rFonts w:ascii="Arial" w:hAnsi="Arial" w:cs="Arial"/>
          <w:sz w:val="22"/>
          <w:szCs w:val="22"/>
          <w:lang w:val="mn-MN"/>
        </w:rPr>
        <w:t>удаа хүргүүлсэн.</w:t>
      </w:r>
    </w:p>
    <w:p w:rsidR="00F41E7C" w:rsidRPr="007542F4" w:rsidRDefault="00F41E7C"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Төрийн байгууллагын дотоод үйл ажиллагааны нэгдсэн системд /ERP/ байгууллагын албан хаагчдыг бүрэн бүртгэж, ирсэн болон явуулсан бичиг бүртгэх, үүрэг даалгавар, мэдээлэл солилцох, өргөдөл гомдол шийдвэрлэх зэрэг үйл ажиллагаанд өдөр тутам ашиглаж байна.</w:t>
      </w:r>
    </w:p>
    <w:p w:rsidR="001739BF" w:rsidRPr="007542F4" w:rsidRDefault="001739BF" w:rsidP="007542F4">
      <w:pPr>
        <w:shd w:val="clear" w:color="auto" w:fill="FFFFFF"/>
        <w:spacing w:before="120" w:after="120" w:line="23" w:lineRule="atLeast"/>
        <w:ind w:firstLine="720"/>
        <w:jc w:val="both"/>
        <w:rPr>
          <w:rFonts w:ascii="Arial" w:hAnsi="Arial" w:cs="Arial"/>
          <w:b/>
          <w:sz w:val="22"/>
          <w:szCs w:val="22"/>
          <w:lang w:val="mn-MN"/>
        </w:rPr>
      </w:pPr>
      <w:r w:rsidRPr="007542F4">
        <w:rPr>
          <w:rFonts w:ascii="Arial" w:hAnsi="Arial" w:cs="Arial"/>
          <w:b/>
          <w:sz w:val="22"/>
          <w:szCs w:val="22"/>
          <w:lang w:val="mn-MN"/>
        </w:rPr>
        <w:t xml:space="preserve">Дотоод сургалт: </w:t>
      </w:r>
    </w:p>
    <w:p w:rsidR="001739BF" w:rsidRPr="007542F4" w:rsidRDefault="003A2429" w:rsidP="007542F4">
      <w:pPr>
        <w:shd w:val="clear" w:color="auto" w:fill="FFFFFF"/>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Хөдөлмөрийн аюулгүй ба</w:t>
      </w:r>
      <w:r w:rsidR="009A557A" w:rsidRPr="007542F4">
        <w:rPr>
          <w:rFonts w:ascii="Arial" w:hAnsi="Arial" w:cs="Arial"/>
          <w:sz w:val="22"/>
          <w:szCs w:val="22"/>
          <w:lang w:val="mn-MN"/>
        </w:rPr>
        <w:t xml:space="preserve">йдал, эрүүл ахуйн тухай хуулиар ахлах мэргэжилтэн, </w:t>
      </w:r>
      <w:r w:rsidRPr="007542F4">
        <w:rPr>
          <w:rFonts w:ascii="Arial" w:hAnsi="Arial" w:cs="Arial"/>
          <w:sz w:val="22"/>
          <w:szCs w:val="22"/>
          <w:lang w:val="mn-MN"/>
        </w:rPr>
        <w:t>Шилэн дансны тухай хуулиар нягтлан бодогч</w:t>
      </w:r>
      <w:r w:rsidR="001739BF" w:rsidRPr="007542F4">
        <w:rPr>
          <w:rFonts w:ascii="Arial" w:hAnsi="Arial" w:cs="Arial"/>
          <w:sz w:val="22"/>
          <w:szCs w:val="22"/>
          <w:lang w:val="mn-MN"/>
        </w:rPr>
        <w:t xml:space="preserve">, Угийн бичиг хөтлөх арга зүй </w:t>
      </w:r>
      <w:r w:rsidRPr="007542F4">
        <w:rPr>
          <w:rFonts w:ascii="Arial" w:hAnsi="Arial" w:cs="Arial"/>
          <w:sz w:val="22"/>
          <w:szCs w:val="22"/>
          <w:lang w:val="mn-MN"/>
        </w:rPr>
        <w:t xml:space="preserve">сэдвээр Боржигин өв музйн ажилтан тус тус дотоод сургалт хийв. </w:t>
      </w:r>
    </w:p>
    <w:p w:rsidR="00F41E7C" w:rsidRPr="007542F4" w:rsidRDefault="00F41E7C" w:rsidP="007542F4">
      <w:pPr>
        <w:spacing w:before="120" w:after="120" w:line="23" w:lineRule="atLeast"/>
        <w:ind w:firstLine="720"/>
        <w:jc w:val="both"/>
        <w:rPr>
          <w:rFonts w:ascii="Arial" w:hAnsi="Arial" w:cs="Arial"/>
          <w:sz w:val="22"/>
          <w:szCs w:val="22"/>
          <w:lang w:val="mn-MN"/>
        </w:rPr>
      </w:pPr>
      <w:r w:rsidRPr="007542F4">
        <w:rPr>
          <w:rFonts w:ascii="Arial" w:hAnsi="Arial" w:cs="Arial"/>
          <w:b/>
          <w:sz w:val="22"/>
          <w:szCs w:val="22"/>
          <w:lang w:val="mn-MN"/>
        </w:rPr>
        <w:t>Санхүүгийн үйл ажиллагаа</w:t>
      </w:r>
      <w:r w:rsidRPr="007542F4">
        <w:rPr>
          <w:rFonts w:ascii="Arial" w:hAnsi="Arial" w:cs="Arial"/>
          <w:sz w:val="22"/>
          <w:szCs w:val="22"/>
          <w:lang w:val="mn-MN"/>
        </w:rPr>
        <w:t xml:space="preserve">: Шилэн дансны тухай хуулийн хэрэгжилтийг хангаж, </w:t>
      </w:r>
      <w:r w:rsidR="001739BF" w:rsidRPr="007542F4">
        <w:rPr>
          <w:rFonts w:ascii="Arial" w:hAnsi="Arial" w:cs="Arial"/>
          <w:sz w:val="22"/>
          <w:szCs w:val="22"/>
          <w:lang w:val="mn-MN"/>
        </w:rPr>
        <w:t>5</w:t>
      </w:r>
      <w:r w:rsidRPr="007542F4">
        <w:rPr>
          <w:rFonts w:ascii="Arial" w:hAnsi="Arial" w:cs="Arial"/>
          <w:sz w:val="22"/>
          <w:szCs w:val="22"/>
          <w:lang w:val="mn-MN"/>
        </w:rPr>
        <w:t xml:space="preserve"> сарын төсвийн гүйцэтгэлийн мэдээ, бусад тайлан мэдээ, холбогдох гэрээ, тушаал бүхий мэдээллийг хугацаанд нь бүрэн байршуулсан. </w:t>
      </w:r>
    </w:p>
    <w:p w:rsidR="00F41E7C" w:rsidRPr="007542F4" w:rsidRDefault="00F41E7C" w:rsidP="007542F4">
      <w:pPr>
        <w:shd w:val="clear" w:color="auto" w:fill="FFFFFF"/>
        <w:spacing w:before="120" w:after="120" w:line="23" w:lineRule="atLeast"/>
        <w:ind w:firstLine="720"/>
        <w:jc w:val="both"/>
        <w:rPr>
          <w:rFonts w:ascii="Arial" w:hAnsi="Arial" w:cs="Arial"/>
          <w:sz w:val="22"/>
          <w:szCs w:val="22"/>
          <w:lang w:val="mn-MN"/>
        </w:rPr>
      </w:pPr>
      <w:r w:rsidRPr="007542F4">
        <w:rPr>
          <w:rFonts w:ascii="Arial" w:hAnsi="Arial" w:cs="Arial"/>
          <w:b/>
          <w:sz w:val="22"/>
          <w:szCs w:val="22"/>
          <w:lang w:val="mn-MN"/>
        </w:rPr>
        <w:t xml:space="preserve">Архив, албан хэрэг хөтлөлт: </w:t>
      </w:r>
      <w:r w:rsidRPr="007542F4">
        <w:rPr>
          <w:rFonts w:ascii="Arial" w:hAnsi="Arial" w:cs="Arial"/>
          <w:sz w:val="22"/>
          <w:szCs w:val="22"/>
          <w:lang w:val="mn-MN"/>
        </w:rPr>
        <w:t xml:space="preserve">Байгууллагад тус хугацаанд ирсэн албан бичиг </w:t>
      </w:r>
      <w:r w:rsidR="00360DCF" w:rsidRPr="007542F4">
        <w:rPr>
          <w:rFonts w:ascii="Arial" w:hAnsi="Arial" w:cs="Arial"/>
          <w:sz w:val="22"/>
          <w:szCs w:val="22"/>
          <w:lang w:val="mn-MN"/>
        </w:rPr>
        <w:t>1</w:t>
      </w:r>
      <w:r w:rsidR="009A557A" w:rsidRPr="007542F4">
        <w:rPr>
          <w:rFonts w:ascii="Arial" w:hAnsi="Arial" w:cs="Arial"/>
          <w:sz w:val="22"/>
          <w:szCs w:val="22"/>
          <w:lang w:val="mn-MN"/>
        </w:rPr>
        <w:t>6</w:t>
      </w:r>
      <w:r w:rsidRPr="007542F4">
        <w:rPr>
          <w:rFonts w:ascii="Arial" w:hAnsi="Arial" w:cs="Arial"/>
          <w:sz w:val="22"/>
          <w:szCs w:val="22"/>
          <w:lang w:val="mn-MN"/>
        </w:rPr>
        <w:t xml:space="preserve">, хариутай бичиг </w:t>
      </w:r>
      <w:r w:rsidR="009A557A" w:rsidRPr="007542F4">
        <w:rPr>
          <w:rFonts w:ascii="Arial" w:hAnsi="Arial" w:cs="Arial"/>
          <w:sz w:val="22"/>
          <w:szCs w:val="22"/>
          <w:lang w:val="mn-MN"/>
        </w:rPr>
        <w:t>8</w:t>
      </w:r>
      <w:r w:rsidRPr="007542F4">
        <w:rPr>
          <w:rFonts w:ascii="Arial" w:hAnsi="Arial" w:cs="Arial"/>
          <w:sz w:val="22"/>
          <w:szCs w:val="22"/>
          <w:lang w:val="mn-MN"/>
        </w:rPr>
        <w:t xml:space="preserve">, </w:t>
      </w:r>
      <w:r w:rsidR="003D6126" w:rsidRPr="007542F4">
        <w:rPr>
          <w:rFonts w:ascii="Arial" w:hAnsi="Arial" w:cs="Arial"/>
          <w:sz w:val="22"/>
          <w:szCs w:val="22"/>
          <w:lang w:val="mn-MN"/>
        </w:rPr>
        <w:t>хариутай бичгийн шийдвэрлэлт 100 хувь. Я</w:t>
      </w:r>
      <w:r w:rsidRPr="007542F4">
        <w:rPr>
          <w:rFonts w:ascii="Arial" w:hAnsi="Arial" w:cs="Arial"/>
          <w:sz w:val="22"/>
          <w:szCs w:val="22"/>
          <w:lang w:val="mn-MN"/>
        </w:rPr>
        <w:t xml:space="preserve">вуулсан албан бичиг </w:t>
      </w:r>
      <w:r w:rsidR="009A557A" w:rsidRPr="007542F4">
        <w:rPr>
          <w:rFonts w:ascii="Arial" w:hAnsi="Arial" w:cs="Arial"/>
          <w:sz w:val="22"/>
          <w:szCs w:val="22"/>
          <w:lang w:val="mn-MN"/>
        </w:rPr>
        <w:t>3</w:t>
      </w:r>
      <w:r w:rsidR="00123E66" w:rsidRPr="007542F4">
        <w:rPr>
          <w:rFonts w:ascii="Arial" w:hAnsi="Arial" w:cs="Arial"/>
          <w:sz w:val="22"/>
          <w:szCs w:val="22"/>
          <w:lang w:val="mn-MN"/>
        </w:rPr>
        <w:t>4</w:t>
      </w:r>
      <w:r w:rsidR="003D6126" w:rsidRPr="007542F4">
        <w:rPr>
          <w:rFonts w:ascii="Arial" w:hAnsi="Arial" w:cs="Arial"/>
          <w:sz w:val="22"/>
          <w:szCs w:val="22"/>
          <w:lang w:val="mn-MN"/>
        </w:rPr>
        <w:t xml:space="preserve">, эргэж ирэх харуутай бичиг </w:t>
      </w:r>
      <w:r w:rsidR="009A557A" w:rsidRPr="007542F4">
        <w:rPr>
          <w:rFonts w:ascii="Arial" w:hAnsi="Arial" w:cs="Arial"/>
          <w:sz w:val="22"/>
          <w:szCs w:val="22"/>
          <w:lang w:val="mn-MN"/>
        </w:rPr>
        <w:t>1</w:t>
      </w:r>
      <w:r w:rsidR="003D6126" w:rsidRPr="007542F4">
        <w:rPr>
          <w:rFonts w:ascii="Arial" w:hAnsi="Arial" w:cs="Arial"/>
          <w:sz w:val="22"/>
          <w:szCs w:val="22"/>
          <w:lang w:val="mn-MN"/>
        </w:rPr>
        <w:t xml:space="preserve">. </w:t>
      </w:r>
      <w:r w:rsidRPr="007542F4">
        <w:rPr>
          <w:rFonts w:ascii="Arial" w:hAnsi="Arial" w:cs="Arial"/>
          <w:sz w:val="22"/>
          <w:szCs w:val="22"/>
          <w:lang w:val="mn-MN"/>
        </w:rPr>
        <w:t xml:space="preserve"> Ирсэн, явуулсан бичгийг скайнердан программд оруулан ажиллаж байна. </w:t>
      </w:r>
      <w:r w:rsidR="00B7145E" w:rsidRPr="007542F4">
        <w:rPr>
          <w:rFonts w:ascii="Arial" w:hAnsi="Arial" w:cs="Arial"/>
          <w:sz w:val="22"/>
          <w:szCs w:val="22"/>
          <w:lang w:val="mn-MN"/>
        </w:rPr>
        <w:t xml:space="preserve">Өргөдөл, гомдол ирээгүй. </w:t>
      </w:r>
    </w:p>
    <w:p w:rsidR="00F41E7C" w:rsidRPr="007542F4" w:rsidRDefault="00F41E7C" w:rsidP="007542F4">
      <w:pPr>
        <w:spacing w:before="120" w:after="120" w:line="23" w:lineRule="atLeast"/>
        <w:ind w:firstLine="720"/>
        <w:jc w:val="both"/>
        <w:rPr>
          <w:rFonts w:ascii="Arial" w:hAnsi="Arial" w:cs="Arial"/>
          <w:b/>
          <w:bCs/>
          <w:sz w:val="22"/>
          <w:szCs w:val="22"/>
          <w:lang w:val="mn-MN"/>
        </w:rPr>
      </w:pPr>
      <w:r w:rsidRPr="007542F4">
        <w:rPr>
          <w:rFonts w:ascii="Arial" w:hAnsi="Arial" w:cs="Arial"/>
          <w:b/>
          <w:bCs/>
          <w:sz w:val="22"/>
          <w:szCs w:val="22"/>
          <w:lang w:val="mn-MN"/>
        </w:rPr>
        <w:t xml:space="preserve">Хяналт-шинжилгээ, үнэлгээ, дотоод хяналтын хүрээнд: </w:t>
      </w:r>
    </w:p>
    <w:p w:rsidR="00F41E7C" w:rsidRPr="007542F4" w:rsidRDefault="009A557A" w:rsidP="007542F4">
      <w:pPr>
        <w:spacing w:before="120" w:after="120" w:line="23" w:lineRule="atLeast"/>
        <w:ind w:firstLine="720"/>
        <w:jc w:val="both"/>
        <w:rPr>
          <w:rFonts w:ascii="Arial" w:hAnsi="Arial" w:cs="Arial"/>
          <w:sz w:val="22"/>
          <w:szCs w:val="22"/>
          <w:lang w:val="mn-MN"/>
        </w:rPr>
      </w:pPr>
      <w:r w:rsidRPr="007542F4">
        <w:rPr>
          <w:rFonts w:ascii="Arial" w:hAnsi="Arial" w:cs="Arial"/>
          <w:bCs/>
          <w:noProof/>
          <w:sz w:val="22"/>
          <w:szCs w:val="22"/>
          <w:lang w:val="en-US"/>
        </w:rPr>
        <w:drawing>
          <wp:anchor distT="0" distB="0" distL="114300" distR="114300" simplePos="0" relativeHeight="251720704" behindDoc="1" locked="0" layoutInCell="1" allowOverlap="1" wp14:anchorId="237C3553" wp14:editId="223A17E5">
            <wp:simplePos x="0" y="0"/>
            <wp:positionH relativeFrom="column">
              <wp:posOffset>3675380</wp:posOffset>
            </wp:positionH>
            <wp:positionV relativeFrom="paragraph">
              <wp:posOffset>25400</wp:posOffset>
            </wp:positionV>
            <wp:extent cx="2139950" cy="1605280"/>
            <wp:effectExtent l="0" t="0" r="0" b="0"/>
            <wp:wrapTight wrapText="bothSides">
              <wp:wrapPolygon edited="0">
                <wp:start x="0" y="0"/>
                <wp:lineTo x="0" y="21275"/>
                <wp:lineTo x="21344" y="21275"/>
                <wp:lineTo x="213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271722_166503106399065_803028375461471690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9950" cy="1605280"/>
                    </a:xfrm>
                    <a:prstGeom prst="rect">
                      <a:avLst/>
                    </a:prstGeom>
                  </pic:spPr>
                </pic:pic>
              </a:graphicData>
            </a:graphic>
            <wp14:sizeRelH relativeFrom="page">
              <wp14:pctWidth>0</wp14:pctWidth>
            </wp14:sizeRelH>
            <wp14:sizeRelV relativeFrom="page">
              <wp14:pctHeight>0</wp14:pctHeight>
            </wp14:sizeRelV>
          </wp:anchor>
        </w:drawing>
      </w:r>
      <w:r w:rsidR="00F41E7C" w:rsidRPr="007542F4">
        <w:rPr>
          <w:rFonts w:ascii="Arial" w:hAnsi="Arial" w:cs="Arial"/>
          <w:sz w:val="22"/>
          <w:szCs w:val="22"/>
          <w:lang w:val="mn-MN"/>
        </w:rPr>
        <w:t xml:space="preserve">Байгууллагын </w:t>
      </w:r>
      <w:r w:rsidR="000E4CE4" w:rsidRPr="007542F4">
        <w:rPr>
          <w:rFonts w:ascii="Arial" w:hAnsi="Arial" w:cs="Arial"/>
          <w:sz w:val="22"/>
          <w:szCs w:val="22"/>
          <w:lang w:val="mn-MN"/>
        </w:rPr>
        <w:t>202</w:t>
      </w:r>
      <w:r w:rsidR="002C2DB4" w:rsidRPr="007542F4">
        <w:rPr>
          <w:rFonts w:ascii="Arial" w:hAnsi="Arial" w:cs="Arial"/>
          <w:sz w:val="22"/>
          <w:szCs w:val="22"/>
          <w:lang w:val="mn-MN"/>
        </w:rPr>
        <w:t>3</w:t>
      </w:r>
      <w:r w:rsidR="000E4CE4" w:rsidRPr="007542F4">
        <w:rPr>
          <w:rFonts w:ascii="Arial" w:hAnsi="Arial" w:cs="Arial"/>
          <w:sz w:val="22"/>
          <w:szCs w:val="22"/>
          <w:lang w:val="mn-MN"/>
        </w:rPr>
        <w:t xml:space="preserve"> оны </w:t>
      </w:r>
      <w:r w:rsidR="00123E66" w:rsidRPr="007542F4">
        <w:rPr>
          <w:rFonts w:ascii="Arial" w:hAnsi="Arial" w:cs="Arial"/>
          <w:sz w:val="22"/>
          <w:szCs w:val="22"/>
          <w:lang w:val="mn-MN"/>
        </w:rPr>
        <w:t xml:space="preserve">дотоод хяналтын </w:t>
      </w:r>
      <w:r w:rsidR="000E4CE4" w:rsidRPr="007542F4">
        <w:rPr>
          <w:rFonts w:ascii="Arial" w:hAnsi="Arial" w:cs="Arial"/>
          <w:sz w:val="22"/>
          <w:szCs w:val="22"/>
          <w:lang w:val="mn-MN"/>
        </w:rPr>
        <w:t>төлөвлөгөө</w:t>
      </w:r>
      <w:r w:rsidR="00123E66" w:rsidRPr="007542F4">
        <w:rPr>
          <w:rFonts w:ascii="Arial" w:hAnsi="Arial" w:cs="Arial"/>
          <w:sz w:val="22"/>
          <w:szCs w:val="22"/>
          <w:lang w:val="mn-MN"/>
        </w:rPr>
        <w:t xml:space="preserve">ний </w:t>
      </w:r>
      <w:r w:rsidR="00C42999" w:rsidRPr="007542F4">
        <w:rPr>
          <w:rFonts w:ascii="Arial" w:hAnsi="Arial" w:cs="Arial"/>
          <w:sz w:val="22"/>
          <w:szCs w:val="22"/>
          <w:lang w:val="mn-MN"/>
        </w:rPr>
        <w:t xml:space="preserve">эхний хагас жилийн тайлагналтын байдалд </w:t>
      </w:r>
      <w:r w:rsidR="00123E66" w:rsidRPr="007542F4">
        <w:rPr>
          <w:rFonts w:ascii="Arial" w:hAnsi="Arial" w:cs="Arial"/>
          <w:sz w:val="22"/>
          <w:szCs w:val="22"/>
          <w:lang w:val="mn-MN"/>
        </w:rPr>
        <w:t xml:space="preserve"> дотоод хяналт хийж зөвлөмж өгсөн.</w:t>
      </w:r>
      <w:r w:rsidR="000E4CE4" w:rsidRPr="007542F4">
        <w:rPr>
          <w:rFonts w:ascii="Arial" w:hAnsi="Arial" w:cs="Arial"/>
          <w:sz w:val="22"/>
          <w:szCs w:val="22"/>
          <w:lang w:val="mn-MN"/>
        </w:rPr>
        <w:t xml:space="preserve"> </w:t>
      </w:r>
    </w:p>
    <w:p w:rsidR="00360DCF" w:rsidRPr="007542F4" w:rsidRDefault="000E4CE4" w:rsidP="007542F4">
      <w:pPr>
        <w:spacing w:before="120" w:after="120" w:line="23" w:lineRule="atLeast"/>
        <w:ind w:firstLine="720"/>
        <w:jc w:val="both"/>
        <w:rPr>
          <w:rFonts w:ascii="Arial" w:hAnsi="Arial" w:cs="Arial"/>
          <w:bCs/>
          <w:sz w:val="22"/>
          <w:szCs w:val="22"/>
          <w:lang w:val="mn-MN"/>
        </w:rPr>
      </w:pPr>
      <w:r w:rsidRPr="007542F4">
        <w:rPr>
          <w:rFonts w:ascii="Arial" w:hAnsi="Arial" w:cs="Arial"/>
          <w:b/>
          <w:sz w:val="22"/>
          <w:szCs w:val="22"/>
          <w:lang w:val="mn-MN"/>
        </w:rPr>
        <w:t xml:space="preserve">Авлигын эсрэг үйл ажиллагаа: </w:t>
      </w:r>
      <w:r w:rsidR="00C42999" w:rsidRPr="007542F4">
        <w:rPr>
          <w:rFonts w:ascii="Arial" w:hAnsi="Arial" w:cs="Arial"/>
          <w:bCs/>
          <w:sz w:val="22"/>
          <w:szCs w:val="22"/>
          <w:lang w:val="mn-MN"/>
        </w:rPr>
        <w:t xml:space="preserve">Шударга ёс, хөгжил дэвшил 110 мэдээллийн самбарт 3 мэдээлэл байршуулсан. </w:t>
      </w:r>
      <w:r w:rsidR="009A557A" w:rsidRPr="007542F4">
        <w:rPr>
          <w:rFonts w:ascii="Arial" w:hAnsi="Arial" w:cs="Arial"/>
          <w:bCs/>
          <w:sz w:val="22"/>
          <w:szCs w:val="22"/>
          <w:lang w:val="mn-MN"/>
        </w:rPr>
        <w:t xml:space="preserve">1 гэрээ байгуулж, ашиг сонирхлын зөрчилгүй мэдэгдэл, тайлбар гаргасан. </w:t>
      </w:r>
      <w:r w:rsidR="00123E66" w:rsidRPr="007542F4">
        <w:rPr>
          <w:rFonts w:ascii="Arial" w:hAnsi="Arial" w:cs="Arial"/>
          <w:bCs/>
          <w:sz w:val="22"/>
          <w:szCs w:val="22"/>
          <w:lang w:val="mn-MN"/>
        </w:rPr>
        <w:t xml:space="preserve"> </w:t>
      </w:r>
      <w:r w:rsidR="009A557A" w:rsidRPr="007542F4">
        <w:rPr>
          <w:rFonts w:ascii="Arial" w:hAnsi="Arial" w:cs="Arial"/>
          <w:bCs/>
          <w:sz w:val="22"/>
          <w:szCs w:val="22"/>
          <w:lang w:val="mn-MN"/>
        </w:rPr>
        <w:t xml:space="preserve">Нэгдье аянд нэгдэж, 1-р сургуулийн баруун талын автобусны буудалд аяны мэдээллийг байршуулж, олон нийтэд сурталчилсан. </w:t>
      </w:r>
    </w:p>
    <w:p w:rsidR="001739BF" w:rsidRPr="007542F4" w:rsidRDefault="001739BF" w:rsidP="007542F4">
      <w:pPr>
        <w:shd w:val="clear" w:color="auto" w:fill="FFFFFF"/>
        <w:spacing w:before="120" w:after="120" w:line="23" w:lineRule="atLeast"/>
        <w:ind w:firstLine="720"/>
        <w:jc w:val="both"/>
        <w:rPr>
          <w:rFonts w:ascii="Arial" w:hAnsi="Arial" w:cs="Arial"/>
          <w:sz w:val="22"/>
          <w:szCs w:val="22"/>
          <w:lang w:val="mn-MN"/>
        </w:rPr>
      </w:pPr>
      <w:r w:rsidRPr="007542F4">
        <w:rPr>
          <w:rFonts w:ascii="Arial" w:hAnsi="Arial" w:cs="Arial"/>
          <w:b/>
          <w:sz w:val="22"/>
          <w:szCs w:val="22"/>
          <w:lang w:val="mn-MN"/>
        </w:rPr>
        <w:t>Ой, цөлжилт, ногоон байгууламж, биологийн олон янз байдал</w:t>
      </w:r>
      <w:r w:rsidR="002173F5" w:rsidRPr="007542F4">
        <w:rPr>
          <w:rFonts w:ascii="Arial" w:hAnsi="Arial" w:cs="Arial"/>
          <w:sz w:val="22"/>
          <w:szCs w:val="22"/>
          <w:lang w:val="mn-MN"/>
        </w:rPr>
        <w:t>:</w:t>
      </w:r>
    </w:p>
    <w:p w:rsidR="009A557A" w:rsidRPr="007542F4" w:rsidRDefault="009A557A" w:rsidP="007542F4">
      <w:pPr>
        <w:shd w:val="clear" w:color="auto" w:fill="FFFFFF"/>
        <w:spacing w:before="120" w:after="120" w:line="23" w:lineRule="atLeast"/>
        <w:jc w:val="both"/>
        <w:rPr>
          <w:rFonts w:ascii="Arial" w:hAnsi="Arial" w:cs="Arial"/>
          <w:sz w:val="22"/>
          <w:szCs w:val="22"/>
          <w:lang w:val="mn-MN"/>
        </w:rPr>
      </w:pPr>
    </w:p>
    <w:p w:rsidR="001739BF" w:rsidRPr="007542F4" w:rsidRDefault="009A557A" w:rsidP="007542F4">
      <w:pPr>
        <w:shd w:val="clear" w:color="auto" w:fill="FFFFFF"/>
        <w:spacing w:before="120" w:after="120" w:line="23" w:lineRule="atLeast"/>
        <w:ind w:firstLine="720"/>
        <w:jc w:val="both"/>
        <w:rPr>
          <w:rFonts w:ascii="Arial" w:hAnsi="Arial" w:cs="Arial"/>
          <w:color w:val="050505"/>
          <w:sz w:val="22"/>
          <w:szCs w:val="22"/>
          <w:lang w:val="mn-MN"/>
        </w:rPr>
      </w:pPr>
      <w:r w:rsidRPr="007542F4">
        <w:rPr>
          <w:rFonts w:ascii="Arial" w:hAnsi="Arial" w:cs="Arial"/>
          <w:color w:val="050505"/>
          <w:sz w:val="22"/>
          <w:szCs w:val="22"/>
        </w:rPr>
        <w:t>Хэрлэн гол дагуу 3 га талбайд 2500 ширхэг бургас тарьж, нөхөн сэргээлт хийлээ</w:t>
      </w:r>
      <w:r w:rsidRPr="007542F4">
        <w:rPr>
          <w:rFonts w:ascii="Arial" w:hAnsi="Arial" w:cs="Arial"/>
          <w:color w:val="050505"/>
          <w:sz w:val="22"/>
          <w:szCs w:val="22"/>
          <w:lang w:val="mn-MN"/>
        </w:rPr>
        <w:t xml:space="preserve">. </w:t>
      </w:r>
    </w:p>
    <w:p w:rsidR="009A557A" w:rsidRPr="007542F4" w:rsidRDefault="001739BF" w:rsidP="007542F4">
      <w:pPr>
        <w:shd w:val="clear" w:color="auto" w:fill="FFFFFF"/>
        <w:spacing w:before="120" w:after="120" w:line="23" w:lineRule="atLeast"/>
        <w:ind w:firstLine="720"/>
        <w:jc w:val="both"/>
        <w:rPr>
          <w:rFonts w:ascii="Arial" w:hAnsi="Arial" w:cs="Arial"/>
          <w:color w:val="050505"/>
          <w:sz w:val="22"/>
          <w:szCs w:val="22"/>
          <w:lang w:val="mn-MN"/>
        </w:rPr>
      </w:pPr>
      <w:r w:rsidRPr="007542F4">
        <w:rPr>
          <w:rFonts w:ascii="Arial" w:hAnsi="Arial" w:cs="Arial"/>
          <w:color w:val="050505"/>
          <w:sz w:val="22"/>
          <w:szCs w:val="22"/>
        </w:rPr>
        <w:lastRenderedPageBreak/>
        <w:t xml:space="preserve">Сум дундын ойн анги нь Сүмбэр сумын 6 дугаар багт байрших Хэрлэн гол дагуух бургас, байгалийн ойн санг хамгаалах ажлын хүрээнд аймгийн "Байгаль хамгаалах нөхөн сэргээх арга хэмжээний зардал"-аар 3 га талбайд 2500 ширхэг бургас тарьж ойн санд нөхөн сэргээлт, ойжуулалтын ажлыг хийж гүйцэтгэлээ. </w:t>
      </w:r>
    </w:p>
    <w:p w:rsidR="001739BF" w:rsidRPr="007542F4" w:rsidRDefault="001739BF" w:rsidP="007542F4">
      <w:pPr>
        <w:shd w:val="clear" w:color="auto" w:fill="FFFFFF"/>
        <w:spacing w:before="120" w:after="120" w:line="23" w:lineRule="atLeast"/>
        <w:ind w:firstLine="720"/>
        <w:jc w:val="both"/>
        <w:rPr>
          <w:rFonts w:ascii="Arial" w:hAnsi="Arial" w:cs="Arial"/>
          <w:color w:val="050505"/>
          <w:sz w:val="22"/>
          <w:szCs w:val="22"/>
        </w:rPr>
      </w:pPr>
      <w:r w:rsidRPr="007542F4">
        <w:rPr>
          <w:rFonts w:ascii="Arial" w:hAnsi="Arial" w:cs="Arial"/>
          <w:color w:val="050505"/>
          <w:sz w:val="22"/>
          <w:szCs w:val="22"/>
        </w:rPr>
        <w:t>Нөхөн сэргээлт, тарилт хийсэн далбайн арчилгаа, усалгааг тогтмол зохион байгуулан ажиллаж ургалтын чанарт анхаарч байна.</w:t>
      </w:r>
    </w:p>
    <w:p w:rsidR="001739BF" w:rsidRPr="007542F4" w:rsidRDefault="007542F4" w:rsidP="007542F4">
      <w:pPr>
        <w:shd w:val="clear" w:color="auto" w:fill="FFFFFF"/>
        <w:spacing w:before="120" w:after="120" w:line="23" w:lineRule="atLeast"/>
        <w:jc w:val="both"/>
        <w:rPr>
          <w:rFonts w:ascii="Arial" w:hAnsi="Arial" w:cs="Arial"/>
          <w:color w:val="050505"/>
          <w:sz w:val="22"/>
          <w:szCs w:val="22"/>
          <w:lang w:val="mn-MN"/>
        </w:rPr>
      </w:pPr>
      <w:r w:rsidRPr="007542F4">
        <w:rPr>
          <w:rFonts w:ascii="Arial" w:hAnsi="Arial" w:cs="Arial"/>
          <w:noProof/>
          <w:sz w:val="22"/>
          <w:szCs w:val="22"/>
          <w:lang w:val="en-US"/>
        </w:rPr>
        <w:drawing>
          <wp:anchor distT="0" distB="0" distL="114300" distR="114300" simplePos="0" relativeHeight="251721728" behindDoc="1" locked="0" layoutInCell="1" allowOverlap="1" wp14:anchorId="7BBE4988" wp14:editId="66B95AF2">
            <wp:simplePos x="0" y="0"/>
            <wp:positionH relativeFrom="column">
              <wp:posOffset>34290</wp:posOffset>
            </wp:positionH>
            <wp:positionV relativeFrom="paragraph">
              <wp:posOffset>612140</wp:posOffset>
            </wp:positionV>
            <wp:extent cx="1885950" cy="1414780"/>
            <wp:effectExtent l="0" t="0" r="0" b="0"/>
            <wp:wrapTight wrapText="bothSides">
              <wp:wrapPolygon edited="0">
                <wp:start x="0" y="0"/>
                <wp:lineTo x="0" y="21232"/>
                <wp:lineTo x="21382" y="21232"/>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293720_611060931161680_6695115306646239052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50" cy="1414780"/>
                    </a:xfrm>
                    <a:prstGeom prst="rect">
                      <a:avLst/>
                    </a:prstGeom>
                  </pic:spPr>
                </pic:pic>
              </a:graphicData>
            </a:graphic>
            <wp14:sizeRelH relativeFrom="page">
              <wp14:pctWidth>0</wp14:pctWidth>
            </wp14:sizeRelH>
            <wp14:sizeRelV relativeFrom="page">
              <wp14:pctHeight>0</wp14:pctHeight>
            </wp14:sizeRelV>
          </wp:anchor>
        </w:drawing>
      </w:r>
      <w:r w:rsidR="009A557A" w:rsidRPr="007542F4">
        <w:rPr>
          <w:rFonts w:ascii="Arial" w:hAnsi="Arial" w:cs="Arial"/>
          <w:noProof/>
          <w:sz w:val="22"/>
          <w:szCs w:val="22"/>
          <w:lang w:val="en-US"/>
        </w:rPr>
        <w:drawing>
          <wp:anchor distT="0" distB="0" distL="114300" distR="114300" simplePos="0" relativeHeight="251722752" behindDoc="1" locked="0" layoutInCell="1" allowOverlap="1" wp14:anchorId="38D1FAC4" wp14:editId="2AF306B9">
            <wp:simplePos x="0" y="0"/>
            <wp:positionH relativeFrom="column">
              <wp:posOffset>1981200</wp:posOffset>
            </wp:positionH>
            <wp:positionV relativeFrom="paragraph">
              <wp:posOffset>610235</wp:posOffset>
            </wp:positionV>
            <wp:extent cx="1891665" cy="1419225"/>
            <wp:effectExtent l="0" t="0" r="0" b="9525"/>
            <wp:wrapTight wrapText="bothSides">
              <wp:wrapPolygon edited="0">
                <wp:start x="0" y="0"/>
                <wp:lineTo x="0" y="21455"/>
                <wp:lineTo x="21317" y="21455"/>
                <wp:lineTo x="213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468026_611060627828377_883925452256691758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1665" cy="1419225"/>
                    </a:xfrm>
                    <a:prstGeom prst="rect">
                      <a:avLst/>
                    </a:prstGeom>
                  </pic:spPr>
                </pic:pic>
              </a:graphicData>
            </a:graphic>
            <wp14:sizeRelH relativeFrom="page">
              <wp14:pctWidth>0</wp14:pctWidth>
            </wp14:sizeRelH>
            <wp14:sizeRelV relativeFrom="page">
              <wp14:pctHeight>0</wp14:pctHeight>
            </wp14:sizeRelV>
          </wp:anchor>
        </w:drawing>
      </w:r>
      <w:r w:rsidR="009A557A" w:rsidRPr="007542F4">
        <w:rPr>
          <w:rFonts w:ascii="Arial" w:hAnsi="Arial" w:cs="Arial"/>
          <w:noProof/>
          <w:sz w:val="22"/>
          <w:szCs w:val="22"/>
          <w:lang w:val="en-US"/>
        </w:rPr>
        <w:drawing>
          <wp:anchor distT="0" distB="0" distL="114300" distR="114300" simplePos="0" relativeHeight="251723776" behindDoc="1" locked="0" layoutInCell="1" allowOverlap="1" wp14:anchorId="649602E9" wp14:editId="542C6B23">
            <wp:simplePos x="0" y="0"/>
            <wp:positionH relativeFrom="column">
              <wp:posOffset>4082415</wp:posOffset>
            </wp:positionH>
            <wp:positionV relativeFrom="paragraph">
              <wp:posOffset>610870</wp:posOffset>
            </wp:positionV>
            <wp:extent cx="1898650" cy="1423670"/>
            <wp:effectExtent l="0" t="0" r="6350" b="5080"/>
            <wp:wrapTight wrapText="bothSides">
              <wp:wrapPolygon edited="0">
                <wp:start x="0" y="0"/>
                <wp:lineTo x="0" y="21388"/>
                <wp:lineTo x="21456" y="21388"/>
                <wp:lineTo x="214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383832_611060594495047_5124261318567925897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8650" cy="1423670"/>
                    </a:xfrm>
                    <a:prstGeom prst="rect">
                      <a:avLst/>
                    </a:prstGeom>
                  </pic:spPr>
                </pic:pic>
              </a:graphicData>
            </a:graphic>
            <wp14:sizeRelH relativeFrom="page">
              <wp14:pctWidth>0</wp14:pctWidth>
            </wp14:sizeRelH>
            <wp14:sizeRelV relativeFrom="page">
              <wp14:pctHeight>0</wp14:pctHeight>
            </wp14:sizeRelV>
          </wp:anchor>
        </w:drawing>
      </w:r>
      <w:r w:rsidR="009A557A" w:rsidRPr="007542F4">
        <w:rPr>
          <w:rFonts w:ascii="Arial" w:hAnsi="Arial" w:cs="Arial"/>
          <w:noProof/>
          <w:color w:val="050505"/>
          <w:sz w:val="22"/>
          <w:szCs w:val="22"/>
          <w:lang w:val="mn-MN"/>
        </w:rPr>
        <w:tab/>
        <w:t>Жавхлант аривжих ХХК хэрлэн гол дагуу байгалийн ойн санг хамгаалах хамгаалалтын ахшаа барих ажлыгг гүйцэтгэсэн. Нийт 11 га талбай хашиж, а</w:t>
      </w:r>
      <w:r w:rsidR="000A3E05">
        <w:rPr>
          <w:rFonts w:ascii="Arial" w:hAnsi="Arial" w:cs="Arial"/>
          <w:noProof/>
          <w:color w:val="050505"/>
          <w:sz w:val="22"/>
          <w:szCs w:val="22"/>
          <w:lang w:val="mn-MN"/>
        </w:rPr>
        <w:t>жлыг хүлээн авсан. БХНСАХЗ-аас 28</w:t>
      </w:r>
      <w:r w:rsidR="009A557A" w:rsidRPr="007542F4">
        <w:rPr>
          <w:rFonts w:ascii="Arial" w:hAnsi="Arial" w:cs="Arial"/>
          <w:noProof/>
          <w:color w:val="050505"/>
          <w:sz w:val="22"/>
          <w:szCs w:val="22"/>
          <w:lang w:val="mn-MN"/>
        </w:rPr>
        <w:t>,</w:t>
      </w:r>
      <w:r w:rsidR="000A3E05">
        <w:rPr>
          <w:rFonts w:ascii="Arial" w:hAnsi="Arial" w:cs="Arial"/>
          <w:noProof/>
          <w:color w:val="050505"/>
          <w:sz w:val="22"/>
          <w:szCs w:val="22"/>
          <w:lang w:val="mn-MN"/>
        </w:rPr>
        <w:t>5</w:t>
      </w:r>
      <w:r w:rsidR="009A557A" w:rsidRPr="007542F4">
        <w:rPr>
          <w:rFonts w:ascii="Arial" w:hAnsi="Arial" w:cs="Arial"/>
          <w:noProof/>
          <w:color w:val="050505"/>
          <w:sz w:val="22"/>
          <w:szCs w:val="22"/>
          <w:lang w:val="mn-MN"/>
        </w:rPr>
        <w:t xml:space="preserve">00.0 </w:t>
      </w:r>
      <w:r w:rsidR="000A3E05">
        <w:rPr>
          <w:rFonts w:ascii="Arial" w:hAnsi="Arial" w:cs="Arial"/>
          <w:noProof/>
          <w:color w:val="050505"/>
          <w:sz w:val="22"/>
          <w:szCs w:val="22"/>
          <w:lang w:val="mn-MN"/>
        </w:rPr>
        <w:t>мян.</w:t>
      </w:r>
      <w:bookmarkStart w:id="0" w:name="_GoBack"/>
      <w:bookmarkEnd w:id="0"/>
      <w:r w:rsidR="009A557A" w:rsidRPr="007542F4">
        <w:rPr>
          <w:rFonts w:ascii="Arial" w:hAnsi="Arial" w:cs="Arial"/>
          <w:noProof/>
          <w:color w:val="050505"/>
          <w:sz w:val="22"/>
          <w:szCs w:val="22"/>
          <w:lang w:val="mn-MN"/>
        </w:rPr>
        <w:t xml:space="preserve">төгрөг санхүүжүүлсэн. </w:t>
      </w:r>
    </w:p>
    <w:p w:rsidR="001739BF" w:rsidRPr="007542F4" w:rsidRDefault="001739BF" w:rsidP="007542F4">
      <w:pPr>
        <w:spacing w:before="120" w:after="120" w:line="23" w:lineRule="atLeast"/>
        <w:jc w:val="both"/>
        <w:rPr>
          <w:rFonts w:ascii="Arial" w:hAnsi="Arial" w:cs="Arial"/>
          <w:sz w:val="22"/>
          <w:szCs w:val="22"/>
        </w:rPr>
      </w:pPr>
    </w:p>
    <w:p w:rsidR="002173F5" w:rsidRPr="007542F4" w:rsidRDefault="002173F5" w:rsidP="007542F4">
      <w:pPr>
        <w:spacing w:before="120" w:after="120" w:line="23" w:lineRule="atLeast"/>
        <w:ind w:firstLine="720"/>
        <w:jc w:val="both"/>
        <w:rPr>
          <w:rFonts w:ascii="Arial" w:hAnsi="Arial" w:cs="Arial"/>
          <w:b/>
          <w:sz w:val="22"/>
          <w:szCs w:val="22"/>
          <w:lang w:val="mn-MN"/>
        </w:rPr>
      </w:pPr>
      <w:r w:rsidRPr="007542F4">
        <w:rPr>
          <w:rFonts w:ascii="Arial" w:hAnsi="Arial" w:cs="Arial"/>
          <w:sz w:val="22"/>
          <w:szCs w:val="22"/>
          <w:lang w:val="mn-MN"/>
        </w:rPr>
        <w:t xml:space="preserve"> </w:t>
      </w:r>
      <w:r w:rsidRPr="007542F4">
        <w:rPr>
          <w:rFonts w:ascii="Arial" w:hAnsi="Arial" w:cs="Arial"/>
          <w:b/>
          <w:sz w:val="22"/>
          <w:szCs w:val="22"/>
          <w:lang w:val="mn-MN"/>
        </w:rPr>
        <w:t xml:space="preserve">Хүрээлэн буй орчны бохирдол, газрын асуудлын хүрээнд: </w:t>
      </w:r>
    </w:p>
    <w:p w:rsidR="002173F5" w:rsidRPr="007542F4" w:rsidRDefault="002173F5" w:rsidP="007542F4">
      <w:pPr>
        <w:spacing w:before="120" w:after="120" w:line="23" w:lineRule="atLeast"/>
        <w:ind w:firstLine="567"/>
        <w:jc w:val="both"/>
        <w:rPr>
          <w:rFonts w:ascii="Arial" w:hAnsi="Arial" w:cs="Arial"/>
          <w:b/>
          <w:sz w:val="22"/>
          <w:szCs w:val="22"/>
          <w:lang w:val="mn-MN"/>
        </w:rPr>
      </w:pPr>
    </w:p>
    <w:p w:rsidR="009A557A" w:rsidRPr="007542F4" w:rsidRDefault="007542F4" w:rsidP="007542F4">
      <w:pPr>
        <w:spacing w:before="120" w:after="120" w:line="23" w:lineRule="atLeast"/>
        <w:ind w:firstLine="567"/>
        <w:jc w:val="both"/>
        <w:rPr>
          <w:rFonts w:ascii="Arial" w:hAnsi="Arial" w:cs="Arial"/>
          <w:b/>
          <w:sz w:val="22"/>
          <w:szCs w:val="22"/>
          <w:lang w:val="mn-MN"/>
        </w:rPr>
      </w:pPr>
      <w:r w:rsidRPr="007542F4">
        <w:rPr>
          <w:rFonts w:ascii="Arial" w:hAnsi="Arial" w:cs="Arial"/>
          <w:b/>
          <w:noProof/>
          <w:sz w:val="22"/>
          <w:szCs w:val="22"/>
          <w:lang w:val="en-US"/>
        </w:rPr>
        <w:drawing>
          <wp:anchor distT="0" distB="0" distL="114300" distR="114300" simplePos="0" relativeHeight="251759616" behindDoc="1" locked="0" layoutInCell="1" allowOverlap="1" wp14:anchorId="57DD4BDF" wp14:editId="22579927">
            <wp:simplePos x="0" y="0"/>
            <wp:positionH relativeFrom="column">
              <wp:posOffset>3991610</wp:posOffset>
            </wp:positionH>
            <wp:positionV relativeFrom="paragraph">
              <wp:posOffset>1204595</wp:posOffset>
            </wp:positionV>
            <wp:extent cx="1928495" cy="1285875"/>
            <wp:effectExtent l="0" t="0" r="0" b="9525"/>
            <wp:wrapTight wrapText="bothSides">
              <wp:wrapPolygon edited="0">
                <wp:start x="0" y="0"/>
                <wp:lineTo x="0" y="21440"/>
                <wp:lineTo x="21337" y="21440"/>
                <wp:lineTo x="2133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8495" cy="1285875"/>
                    </a:xfrm>
                    <a:prstGeom prst="rect">
                      <a:avLst/>
                    </a:prstGeom>
                  </pic:spPr>
                </pic:pic>
              </a:graphicData>
            </a:graphic>
            <wp14:sizeRelH relativeFrom="page">
              <wp14:pctWidth>0</wp14:pctWidth>
            </wp14:sizeRelH>
            <wp14:sizeRelV relativeFrom="page">
              <wp14:pctHeight>0</wp14:pctHeight>
            </wp14:sizeRelV>
          </wp:anchor>
        </w:drawing>
      </w:r>
      <w:r w:rsidRPr="007542F4">
        <w:rPr>
          <w:rFonts w:ascii="Arial" w:hAnsi="Arial" w:cs="Arial"/>
          <w:b/>
          <w:noProof/>
          <w:sz w:val="22"/>
          <w:szCs w:val="22"/>
          <w:lang w:val="en-US"/>
        </w:rPr>
        <w:drawing>
          <wp:anchor distT="0" distB="0" distL="114300" distR="114300" simplePos="0" relativeHeight="251760640" behindDoc="1" locked="0" layoutInCell="1" allowOverlap="1" wp14:anchorId="4E9C4E8F" wp14:editId="32F8ACC2">
            <wp:simplePos x="0" y="0"/>
            <wp:positionH relativeFrom="column">
              <wp:posOffset>1981835</wp:posOffset>
            </wp:positionH>
            <wp:positionV relativeFrom="paragraph">
              <wp:posOffset>1204595</wp:posOffset>
            </wp:positionV>
            <wp:extent cx="1928495" cy="1285875"/>
            <wp:effectExtent l="0" t="0" r="0" b="9525"/>
            <wp:wrapTight wrapText="bothSides">
              <wp:wrapPolygon edited="0">
                <wp:start x="0" y="0"/>
                <wp:lineTo x="0" y="21440"/>
                <wp:lineTo x="21337" y="21440"/>
                <wp:lineTo x="213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8495" cy="1285875"/>
                    </a:xfrm>
                    <a:prstGeom prst="rect">
                      <a:avLst/>
                    </a:prstGeom>
                  </pic:spPr>
                </pic:pic>
              </a:graphicData>
            </a:graphic>
            <wp14:sizeRelH relativeFrom="page">
              <wp14:pctWidth>0</wp14:pctWidth>
            </wp14:sizeRelH>
            <wp14:sizeRelV relativeFrom="page">
              <wp14:pctHeight>0</wp14:pctHeight>
            </wp14:sizeRelV>
          </wp:anchor>
        </w:drawing>
      </w:r>
      <w:r w:rsidRPr="007542F4">
        <w:rPr>
          <w:rFonts w:ascii="Arial" w:hAnsi="Arial" w:cs="Arial"/>
          <w:b/>
          <w:noProof/>
          <w:sz w:val="22"/>
          <w:szCs w:val="22"/>
          <w:lang w:val="en-US"/>
        </w:rPr>
        <w:drawing>
          <wp:anchor distT="0" distB="0" distL="114300" distR="114300" simplePos="0" relativeHeight="251758592" behindDoc="1" locked="0" layoutInCell="1" allowOverlap="1" wp14:anchorId="5D5655FC" wp14:editId="706D27C1">
            <wp:simplePos x="0" y="0"/>
            <wp:positionH relativeFrom="column">
              <wp:posOffset>-3810</wp:posOffset>
            </wp:positionH>
            <wp:positionV relativeFrom="paragraph">
              <wp:posOffset>1204595</wp:posOffset>
            </wp:positionV>
            <wp:extent cx="1924050" cy="1282700"/>
            <wp:effectExtent l="0" t="0" r="0" b="0"/>
            <wp:wrapTight wrapText="bothSides">
              <wp:wrapPolygon edited="0">
                <wp:start x="0" y="0"/>
                <wp:lineTo x="0" y="21172"/>
                <wp:lineTo x="21386" y="21172"/>
                <wp:lineTo x="2138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050" cy="1282700"/>
                    </a:xfrm>
                    <a:prstGeom prst="rect">
                      <a:avLst/>
                    </a:prstGeom>
                  </pic:spPr>
                </pic:pic>
              </a:graphicData>
            </a:graphic>
            <wp14:sizeRelH relativeFrom="page">
              <wp14:pctWidth>0</wp14:pctWidth>
            </wp14:sizeRelH>
            <wp14:sizeRelV relativeFrom="page">
              <wp14:pctHeight>0</wp14:pctHeight>
            </wp14:sizeRelV>
          </wp:anchor>
        </w:drawing>
      </w:r>
      <w:r w:rsidR="009A557A" w:rsidRPr="007542F4">
        <w:rPr>
          <w:rFonts w:ascii="Arial" w:hAnsi="Arial" w:cs="Arial"/>
          <w:sz w:val="22"/>
          <w:szCs w:val="22"/>
          <w:lang w:val="mn-MN"/>
        </w:rPr>
        <w:t xml:space="preserve">Байгаль орчны салбарын </w:t>
      </w:r>
      <w:r w:rsidR="008E4D3C" w:rsidRPr="007542F4">
        <w:rPr>
          <w:rFonts w:ascii="Arial" w:hAnsi="Arial" w:cs="Arial"/>
          <w:sz w:val="22"/>
          <w:szCs w:val="22"/>
          <w:lang w:val="mn-MN"/>
        </w:rPr>
        <w:t>улсын ерөнхий байц</w:t>
      </w:r>
      <w:r w:rsidR="009A557A" w:rsidRPr="007542F4">
        <w:rPr>
          <w:rFonts w:ascii="Arial" w:hAnsi="Arial" w:cs="Arial"/>
          <w:sz w:val="22"/>
          <w:szCs w:val="22"/>
          <w:lang w:val="mn-MN"/>
        </w:rPr>
        <w:t>аа</w:t>
      </w:r>
      <w:r w:rsidR="008E4D3C" w:rsidRPr="007542F4">
        <w:rPr>
          <w:rFonts w:ascii="Arial" w:hAnsi="Arial" w:cs="Arial"/>
          <w:sz w:val="22"/>
          <w:szCs w:val="22"/>
          <w:lang w:val="mn-MN"/>
        </w:rPr>
        <w:t>г</w:t>
      </w:r>
      <w:r w:rsidR="009A557A" w:rsidRPr="007542F4">
        <w:rPr>
          <w:rFonts w:ascii="Arial" w:hAnsi="Arial" w:cs="Arial"/>
          <w:sz w:val="22"/>
          <w:szCs w:val="22"/>
          <w:lang w:val="mn-MN"/>
        </w:rPr>
        <w:t xml:space="preserve">чийн 2023 оны 01/06 дугаар удирдамжийн дагуу </w:t>
      </w:r>
      <w:r w:rsidR="008E4D3C" w:rsidRPr="007542F4">
        <w:rPr>
          <w:rFonts w:ascii="Arial" w:hAnsi="Arial" w:cs="Arial"/>
          <w:sz w:val="22"/>
          <w:szCs w:val="22"/>
          <w:lang w:val="mn-MN"/>
        </w:rPr>
        <w:t>аймгийн хэмжээнд үйл ажиллагаа явуулж буй шатахуун түгээх станициудын ариун цэврийн байгууламж, нүхэн жорлон стандартын шаардлага хангаж буй эсэхэд хяналт шалгалтын ажил гүйцэтгэв. Сүмбэр суманд үйл ажиллагаа явуулж буй  МТ, Шунхлай, Сод монгол 1, 2, НИК 1, 2, Гор газ зэрэг 8 шатахуун түгээх станициудад шалгалт хийсэн</w:t>
      </w:r>
      <w:r w:rsidR="008E4D3C" w:rsidRPr="007542F4">
        <w:rPr>
          <w:rFonts w:ascii="Arial" w:hAnsi="Arial" w:cs="Arial"/>
          <w:b/>
          <w:sz w:val="22"/>
          <w:szCs w:val="22"/>
          <w:lang w:val="mn-MN"/>
        </w:rPr>
        <w:t xml:space="preserve">. </w:t>
      </w:r>
    </w:p>
    <w:p w:rsidR="002173F5" w:rsidRPr="007542F4" w:rsidRDefault="002173F5" w:rsidP="007542F4">
      <w:pPr>
        <w:spacing w:before="120" w:after="120" w:line="23" w:lineRule="atLeast"/>
        <w:ind w:firstLine="567"/>
        <w:jc w:val="both"/>
        <w:rPr>
          <w:rFonts w:ascii="Arial" w:hAnsi="Arial" w:cs="Arial"/>
          <w:b/>
          <w:sz w:val="22"/>
          <w:szCs w:val="22"/>
          <w:lang w:val="mn-MN"/>
        </w:rPr>
      </w:pPr>
    </w:p>
    <w:p w:rsidR="002173F5" w:rsidRPr="007542F4" w:rsidRDefault="00CE4807" w:rsidP="007542F4">
      <w:pPr>
        <w:spacing w:before="120" w:after="120" w:line="23" w:lineRule="atLeast"/>
        <w:ind w:firstLine="720"/>
        <w:jc w:val="both"/>
        <w:rPr>
          <w:rFonts w:ascii="Arial" w:hAnsi="Arial" w:cs="Arial"/>
          <w:b/>
          <w:sz w:val="22"/>
          <w:szCs w:val="22"/>
          <w:lang w:val="mn-MN"/>
        </w:rPr>
      </w:pPr>
      <w:r w:rsidRPr="007542F4">
        <w:rPr>
          <w:rFonts w:ascii="Arial" w:hAnsi="Arial" w:cs="Arial"/>
          <w:b/>
          <w:sz w:val="22"/>
          <w:szCs w:val="22"/>
          <w:lang w:val="mn-MN"/>
        </w:rPr>
        <w:t>Аялал жуулчлалын ажлын хүрээнд:</w:t>
      </w:r>
    </w:p>
    <w:p w:rsidR="002173F5" w:rsidRPr="007542F4" w:rsidRDefault="002173F5" w:rsidP="007542F4">
      <w:pPr>
        <w:spacing w:before="120" w:after="120" w:line="23" w:lineRule="atLeast"/>
        <w:jc w:val="both"/>
        <w:rPr>
          <w:rFonts w:ascii="Arial" w:hAnsi="Arial" w:cs="Arial"/>
          <w:b/>
          <w:sz w:val="22"/>
          <w:szCs w:val="22"/>
          <w:lang w:val="mn-MN"/>
        </w:rPr>
      </w:pPr>
    </w:p>
    <w:p w:rsidR="008E4D3C" w:rsidRPr="007542F4" w:rsidRDefault="008E4D3C" w:rsidP="007542F4">
      <w:pPr>
        <w:spacing w:before="120" w:after="120" w:line="23" w:lineRule="atLeast"/>
        <w:ind w:firstLine="720"/>
        <w:jc w:val="both"/>
        <w:rPr>
          <w:rFonts w:ascii="Arial" w:hAnsi="Arial" w:cs="Arial"/>
          <w:bCs/>
          <w:color w:val="000000" w:themeColor="text1"/>
          <w:sz w:val="22"/>
          <w:szCs w:val="22"/>
          <w:lang w:val="mn-MN"/>
        </w:rPr>
      </w:pPr>
      <w:r w:rsidRPr="007542F4">
        <w:rPr>
          <w:rFonts w:ascii="Arial" w:hAnsi="Arial" w:cs="Arial"/>
          <w:color w:val="000000" w:themeColor="text1"/>
          <w:sz w:val="22"/>
          <w:szCs w:val="22"/>
          <w:lang w:val="mn-MN"/>
        </w:rPr>
        <w:t>Говьсүмбэр аймгийн аялал жуулчлалыг хөгжүүлэх 2023 оны арга хэмжээний төлөвлөгөөний хүрээнд</w:t>
      </w:r>
      <w:r w:rsidRPr="007542F4">
        <w:rPr>
          <w:rFonts w:ascii="Arial" w:hAnsi="Arial" w:cs="Arial"/>
          <w:b/>
          <w:color w:val="000000" w:themeColor="text1"/>
          <w:sz w:val="22"/>
          <w:szCs w:val="22"/>
          <w:lang w:val="mn-MN"/>
        </w:rPr>
        <w:t xml:space="preserve">  </w:t>
      </w:r>
      <w:r w:rsidRPr="007542F4">
        <w:rPr>
          <w:rFonts w:ascii="Arial" w:hAnsi="Arial" w:cs="Arial"/>
          <w:bCs/>
          <w:color w:val="000000" w:themeColor="text1"/>
          <w:sz w:val="22"/>
          <w:szCs w:val="22"/>
          <w:lang w:val="mn-MN"/>
        </w:rPr>
        <w:t>“Аялал жуулчлалыг хөгжүүлэх нөөц, боломж, шийдэл” зөвлөлдөх уулзалтыг 2023 оны 06 дугаар сарын 10-12-ны өдрүүдэд зохион байгууллаа.</w:t>
      </w:r>
    </w:p>
    <w:p w:rsidR="008E4D3C" w:rsidRPr="007542F4" w:rsidRDefault="008E4D3C" w:rsidP="007542F4">
      <w:pPr>
        <w:spacing w:before="120" w:after="120" w:line="23" w:lineRule="atLeast"/>
        <w:ind w:firstLine="720"/>
        <w:jc w:val="both"/>
        <w:rPr>
          <w:rFonts w:ascii="Arial" w:hAnsi="Arial" w:cs="Arial"/>
          <w:sz w:val="22"/>
          <w:szCs w:val="22"/>
          <w:lang w:val="mn-MN"/>
        </w:rPr>
      </w:pPr>
      <w:r w:rsidRPr="007542F4">
        <w:rPr>
          <w:rFonts w:ascii="Arial" w:hAnsi="Arial" w:cs="Arial"/>
          <w:color w:val="000000" w:themeColor="text1"/>
          <w:sz w:val="22"/>
          <w:szCs w:val="22"/>
          <w:lang w:val="mn-MN"/>
        </w:rPr>
        <w:t xml:space="preserve">Энэхүү арга хэмжээний зорилго нь Монгол Улсын Засгийн газраас 2023-2025 оныг “Монголд зочлох жил” болгон зарласантай холбогдуулан Говьсүмбэр аймгийн аялал жуулчлалыг хөгжүүлэх нөөц, боломжийг судлах, дотоодын аялал жуулчлалыг хөгжүүлэх, төрийн бус байгууллагууд болон тур операторуудтай хамтран ажиллах, түншлэлийн холбоог сайжруулж, санал санаачилгыг дэмжих, аялалын маршрут болон аялал жуулчлалын салбарын бүтээгдэхүүн үйлчилгээг сурталчлах, </w:t>
      </w:r>
      <w:r w:rsidRPr="007542F4">
        <w:rPr>
          <w:rFonts w:ascii="Arial" w:hAnsi="Arial" w:cs="Arial"/>
          <w:sz w:val="22"/>
          <w:szCs w:val="22"/>
          <w:lang w:val="mn-MN"/>
        </w:rPr>
        <w:t>цаашид тогтвортой хөгжүүлэхэд оршино.</w:t>
      </w:r>
    </w:p>
    <w:p w:rsidR="008E4D3C" w:rsidRPr="007542F4" w:rsidRDefault="008E4D3C" w:rsidP="007542F4">
      <w:pPr>
        <w:spacing w:before="120" w:after="120" w:line="23" w:lineRule="atLeast"/>
        <w:ind w:firstLine="720"/>
        <w:jc w:val="both"/>
        <w:rPr>
          <w:rFonts w:ascii="Arial" w:hAnsi="Arial" w:cs="Arial"/>
          <w:b/>
          <w:bCs/>
          <w:sz w:val="22"/>
          <w:szCs w:val="22"/>
          <w:lang w:val="mn-MN"/>
        </w:rPr>
      </w:pPr>
      <w:r w:rsidRPr="007542F4">
        <w:rPr>
          <w:rFonts w:ascii="Arial" w:hAnsi="Arial" w:cs="Arial"/>
          <w:b/>
          <w:bCs/>
          <w:sz w:val="22"/>
          <w:szCs w:val="22"/>
          <w:lang w:val="mn-MN"/>
        </w:rPr>
        <w:t>Ерөнхий зохион байгуулагчид:</w:t>
      </w:r>
    </w:p>
    <w:p w:rsidR="008E4D3C" w:rsidRPr="007542F4" w:rsidRDefault="008E4D3C" w:rsidP="007542F4">
      <w:pPr>
        <w:pStyle w:val="ListParagraph"/>
        <w:numPr>
          <w:ilvl w:val="0"/>
          <w:numId w:val="28"/>
        </w:numPr>
        <w:spacing w:before="120" w:after="120" w:line="23" w:lineRule="atLeast"/>
        <w:jc w:val="both"/>
        <w:rPr>
          <w:rFonts w:ascii="Arial" w:hAnsi="Arial" w:cs="Arial"/>
          <w:lang w:val="mn-MN"/>
        </w:rPr>
      </w:pPr>
      <w:r w:rsidRPr="007542F4">
        <w:rPr>
          <w:rFonts w:ascii="Arial" w:hAnsi="Arial" w:cs="Arial"/>
          <w:lang w:val="mn-MN"/>
        </w:rPr>
        <w:t>Говьсүмбэр аймгийн ЗДТГазар</w:t>
      </w:r>
    </w:p>
    <w:p w:rsidR="008E4D3C" w:rsidRPr="007542F4" w:rsidRDefault="008E4D3C" w:rsidP="007542F4">
      <w:pPr>
        <w:pStyle w:val="ListParagraph"/>
        <w:numPr>
          <w:ilvl w:val="0"/>
          <w:numId w:val="28"/>
        </w:numPr>
        <w:spacing w:before="120" w:after="120" w:line="23" w:lineRule="atLeast"/>
        <w:jc w:val="both"/>
        <w:rPr>
          <w:rFonts w:ascii="Arial" w:hAnsi="Arial" w:cs="Arial"/>
          <w:lang w:val="mn-MN"/>
        </w:rPr>
      </w:pPr>
      <w:r w:rsidRPr="007542F4">
        <w:rPr>
          <w:rFonts w:ascii="Arial" w:hAnsi="Arial" w:cs="Arial"/>
          <w:lang w:val="mn-MN"/>
        </w:rPr>
        <w:t xml:space="preserve">Байгаль орчин, аялал жуулчлалын газар </w:t>
      </w:r>
    </w:p>
    <w:p w:rsidR="008E4D3C" w:rsidRPr="007542F4" w:rsidRDefault="008E4D3C" w:rsidP="007542F4">
      <w:pPr>
        <w:pStyle w:val="ListParagraph"/>
        <w:numPr>
          <w:ilvl w:val="0"/>
          <w:numId w:val="28"/>
        </w:numPr>
        <w:spacing w:before="120" w:after="120" w:line="23" w:lineRule="atLeast"/>
        <w:jc w:val="both"/>
        <w:rPr>
          <w:rFonts w:ascii="Arial" w:hAnsi="Arial" w:cs="Arial"/>
          <w:lang w:val="mn-MN"/>
        </w:rPr>
      </w:pPr>
      <w:r w:rsidRPr="007542F4">
        <w:rPr>
          <w:rFonts w:ascii="Arial" w:hAnsi="Arial" w:cs="Arial"/>
          <w:lang w:val="mn-MN"/>
        </w:rPr>
        <w:t>Аймгийн аялал жуулчлалын холбоо</w:t>
      </w:r>
    </w:p>
    <w:p w:rsidR="008E4D3C" w:rsidRPr="007542F4" w:rsidRDefault="008E4D3C" w:rsidP="007542F4">
      <w:pPr>
        <w:pStyle w:val="ListParagraph"/>
        <w:numPr>
          <w:ilvl w:val="0"/>
          <w:numId w:val="28"/>
        </w:numPr>
        <w:spacing w:before="120" w:after="120" w:line="23" w:lineRule="atLeast"/>
        <w:jc w:val="both"/>
        <w:rPr>
          <w:rFonts w:ascii="Arial" w:hAnsi="Arial" w:cs="Arial"/>
          <w:lang w:val="mn-MN"/>
        </w:rPr>
      </w:pPr>
      <w:r w:rsidRPr="007542F4">
        <w:rPr>
          <w:rFonts w:ascii="Arial" w:hAnsi="Arial" w:cs="Arial"/>
          <w:lang w:val="mn-MN"/>
        </w:rPr>
        <w:t>“Боржигин голомт” жуулчны бааз</w:t>
      </w:r>
    </w:p>
    <w:p w:rsidR="008E4D3C" w:rsidRPr="007542F4" w:rsidRDefault="008E4D3C" w:rsidP="007542F4">
      <w:pPr>
        <w:spacing w:before="120" w:after="120" w:line="23" w:lineRule="atLeast"/>
        <w:jc w:val="both"/>
        <w:rPr>
          <w:rFonts w:ascii="Arial" w:hAnsi="Arial" w:cs="Arial"/>
          <w:color w:val="000000" w:themeColor="text1"/>
          <w:sz w:val="22"/>
          <w:szCs w:val="22"/>
          <w:lang w:val="mn-MN"/>
        </w:rPr>
      </w:pPr>
      <w:r w:rsidRPr="007542F4">
        <w:rPr>
          <w:rFonts w:ascii="Arial" w:hAnsi="Arial" w:cs="Arial"/>
          <w:b/>
          <w:bCs/>
          <w:color w:val="000000" w:themeColor="text1"/>
          <w:sz w:val="22"/>
          <w:szCs w:val="22"/>
          <w:lang w:val="mn-MN"/>
        </w:rPr>
        <w:t xml:space="preserve">             Хамтран ажилласан байгууллага: </w:t>
      </w:r>
      <w:r w:rsidRPr="007542F4">
        <w:rPr>
          <w:rFonts w:ascii="Arial" w:hAnsi="Arial" w:cs="Arial"/>
          <w:color w:val="000000" w:themeColor="text1"/>
          <w:sz w:val="22"/>
          <w:szCs w:val="22"/>
          <w:lang w:val="mn-MN"/>
        </w:rPr>
        <w:t xml:space="preserve"> </w:t>
      </w:r>
    </w:p>
    <w:p w:rsidR="008E4D3C" w:rsidRPr="007542F4" w:rsidRDefault="008E4D3C" w:rsidP="007542F4">
      <w:pPr>
        <w:pStyle w:val="ListParagraph"/>
        <w:numPr>
          <w:ilvl w:val="0"/>
          <w:numId w:val="29"/>
        </w:numPr>
        <w:spacing w:before="120" w:after="120" w:line="23" w:lineRule="atLeast"/>
        <w:jc w:val="both"/>
        <w:rPr>
          <w:rFonts w:ascii="Arial" w:hAnsi="Arial" w:cs="Arial"/>
          <w:lang w:val="mn-MN"/>
        </w:rPr>
      </w:pPr>
      <w:r w:rsidRPr="007542F4">
        <w:rPr>
          <w:rFonts w:ascii="Arial" w:hAnsi="Arial" w:cs="Arial"/>
          <w:lang w:val="mn-MN"/>
        </w:rPr>
        <w:t xml:space="preserve">Говьсүмбэр аймгийн Боржигин Өв музей </w:t>
      </w:r>
    </w:p>
    <w:p w:rsidR="008E4D3C" w:rsidRPr="007542F4" w:rsidRDefault="008E4D3C" w:rsidP="007542F4">
      <w:pPr>
        <w:pStyle w:val="ListParagraph"/>
        <w:numPr>
          <w:ilvl w:val="0"/>
          <w:numId w:val="29"/>
        </w:numPr>
        <w:spacing w:before="120" w:after="120" w:line="23" w:lineRule="atLeast"/>
        <w:jc w:val="both"/>
        <w:rPr>
          <w:rFonts w:ascii="Arial" w:hAnsi="Arial" w:cs="Arial"/>
          <w:lang w:val="mn-MN"/>
        </w:rPr>
      </w:pPr>
      <w:r w:rsidRPr="007542F4">
        <w:rPr>
          <w:rFonts w:ascii="Arial" w:hAnsi="Arial" w:cs="Arial"/>
          <w:lang w:val="mn-MN"/>
        </w:rPr>
        <w:t xml:space="preserve">DREAM OASISAND </w:t>
      </w:r>
      <w:r w:rsidRPr="007542F4">
        <w:rPr>
          <w:rFonts w:ascii="Arial" w:hAnsi="Arial" w:cs="Arial"/>
        </w:rPr>
        <w:t>&amp;</w:t>
      </w:r>
      <w:r w:rsidRPr="007542F4">
        <w:rPr>
          <w:rFonts w:ascii="Arial" w:hAnsi="Arial" w:cs="Arial"/>
          <w:lang w:val="mn-MN"/>
        </w:rPr>
        <w:t>FUNCTION HOUSE</w:t>
      </w:r>
      <w:r w:rsidRPr="007542F4">
        <w:rPr>
          <w:rFonts w:ascii="Arial" w:hAnsi="Arial" w:cs="Arial"/>
        </w:rPr>
        <w:t xml:space="preserve"> </w:t>
      </w:r>
    </w:p>
    <w:p w:rsidR="008E4D3C" w:rsidRPr="007542F4" w:rsidRDefault="008E4D3C" w:rsidP="007542F4">
      <w:pPr>
        <w:pStyle w:val="ListParagraph"/>
        <w:numPr>
          <w:ilvl w:val="0"/>
          <w:numId w:val="29"/>
        </w:numPr>
        <w:spacing w:before="120" w:after="120" w:line="23" w:lineRule="atLeast"/>
        <w:jc w:val="both"/>
        <w:rPr>
          <w:rFonts w:ascii="Arial" w:hAnsi="Arial" w:cs="Arial"/>
          <w:lang w:val="mn-MN"/>
        </w:rPr>
      </w:pPr>
      <w:r w:rsidRPr="007542F4">
        <w:rPr>
          <w:rFonts w:ascii="Arial" w:hAnsi="Arial" w:cs="Arial"/>
          <w:lang w:val="mn-MN"/>
        </w:rPr>
        <w:t xml:space="preserve">Оорцог элгэн хоршоо </w:t>
      </w:r>
    </w:p>
    <w:p w:rsidR="008E4D3C" w:rsidRPr="007542F4" w:rsidRDefault="008E4D3C" w:rsidP="007542F4">
      <w:pPr>
        <w:pStyle w:val="ListParagraph"/>
        <w:numPr>
          <w:ilvl w:val="0"/>
          <w:numId w:val="29"/>
        </w:numPr>
        <w:spacing w:before="120" w:after="120" w:line="23" w:lineRule="atLeast"/>
        <w:jc w:val="both"/>
        <w:rPr>
          <w:rFonts w:ascii="Arial" w:hAnsi="Arial" w:cs="Arial"/>
          <w:lang w:val="mn-MN"/>
        </w:rPr>
      </w:pPr>
      <w:r w:rsidRPr="007542F4">
        <w:rPr>
          <w:rFonts w:ascii="Arial" w:hAnsi="Arial" w:cs="Arial"/>
          <w:lang w:val="mn-MN"/>
        </w:rPr>
        <w:t>Боржигин түрлэг Уртын дууны холбоо</w:t>
      </w:r>
      <w:r w:rsidRPr="007542F4">
        <w:rPr>
          <w:rFonts w:ascii="Arial" w:hAnsi="Arial" w:cs="Arial"/>
        </w:rPr>
        <w:t xml:space="preserve"> </w:t>
      </w:r>
    </w:p>
    <w:p w:rsidR="008E4D3C" w:rsidRPr="007542F4" w:rsidRDefault="008E4D3C" w:rsidP="007542F4">
      <w:pPr>
        <w:pStyle w:val="ListParagraph"/>
        <w:numPr>
          <w:ilvl w:val="0"/>
          <w:numId w:val="29"/>
        </w:numPr>
        <w:spacing w:before="120" w:after="120" w:line="23" w:lineRule="atLeast"/>
        <w:jc w:val="both"/>
        <w:rPr>
          <w:rFonts w:ascii="Arial" w:hAnsi="Arial" w:cs="Arial"/>
          <w:lang w:val="mn-MN"/>
        </w:rPr>
      </w:pPr>
      <w:r w:rsidRPr="007542F4">
        <w:rPr>
          <w:rFonts w:ascii="Arial" w:hAnsi="Arial" w:cs="Arial"/>
          <w:lang w:val="mn-MN"/>
        </w:rPr>
        <w:t xml:space="preserve">Боржигин шуранхай хамтлагийн сурагчид </w:t>
      </w:r>
    </w:p>
    <w:p w:rsidR="008E4D3C" w:rsidRPr="007542F4" w:rsidRDefault="008E4D3C" w:rsidP="007542F4">
      <w:pPr>
        <w:pStyle w:val="ListParagraph"/>
        <w:numPr>
          <w:ilvl w:val="0"/>
          <w:numId w:val="29"/>
        </w:numPr>
        <w:spacing w:before="120" w:after="120" w:line="23" w:lineRule="atLeast"/>
        <w:jc w:val="both"/>
        <w:rPr>
          <w:rFonts w:ascii="Arial" w:hAnsi="Arial" w:cs="Arial"/>
          <w:lang w:val="mn-MN"/>
        </w:rPr>
      </w:pPr>
      <w:r w:rsidRPr="007542F4">
        <w:rPr>
          <w:rFonts w:ascii="Arial" w:hAnsi="Arial" w:cs="Arial"/>
          <w:lang w:val="mn-MN"/>
        </w:rPr>
        <w:t xml:space="preserve">Оргил буудал </w:t>
      </w:r>
    </w:p>
    <w:p w:rsidR="008E4D3C" w:rsidRPr="007542F4" w:rsidRDefault="008E4D3C" w:rsidP="007542F4">
      <w:pPr>
        <w:spacing w:before="120" w:after="120" w:line="23" w:lineRule="atLeast"/>
        <w:ind w:left="360"/>
        <w:jc w:val="both"/>
        <w:rPr>
          <w:rFonts w:ascii="Arial" w:hAnsi="Arial" w:cs="Arial"/>
          <w:bCs/>
          <w:sz w:val="22"/>
          <w:szCs w:val="22"/>
          <w:lang w:val="mn-MN"/>
        </w:rPr>
      </w:pPr>
      <w:r w:rsidRPr="007542F4">
        <w:rPr>
          <w:rFonts w:ascii="Arial" w:hAnsi="Arial" w:cs="Arial"/>
          <w:b/>
          <w:bCs/>
          <w:sz w:val="22"/>
          <w:szCs w:val="22"/>
          <w:lang w:val="mn-MN"/>
        </w:rPr>
        <w:t xml:space="preserve">Хамрагдсан хүн: </w:t>
      </w:r>
      <w:r w:rsidRPr="007542F4">
        <w:rPr>
          <w:rFonts w:ascii="Arial" w:hAnsi="Arial" w:cs="Arial"/>
          <w:bCs/>
          <w:sz w:val="22"/>
          <w:szCs w:val="22"/>
          <w:lang w:val="mn-MN"/>
        </w:rPr>
        <w:t xml:space="preserve">19 тур операторууд, </w:t>
      </w:r>
      <w:r w:rsidRPr="007542F4">
        <w:rPr>
          <w:rFonts w:ascii="Arial" w:hAnsi="Arial" w:cs="Arial"/>
          <w:b/>
          <w:bCs/>
          <w:sz w:val="22"/>
          <w:szCs w:val="22"/>
          <w:lang w:val="mn-MN"/>
        </w:rPr>
        <w:t xml:space="preserve"> </w:t>
      </w:r>
      <w:r w:rsidRPr="007542F4">
        <w:rPr>
          <w:rFonts w:ascii="Arial" w:hAnsi="Arial" w:cs="Arial"/>
          <w:bCs/>
          <w:sz w:val="22"/>
          <w:szCs w:val="22"/>
          <w:lang w:val="mn-MN"/>
        </w:rPr>
        <w:t xml:space="preserve">32 хүн  </w:t>
      </w:r>
    </w:p>
    <w:p w:rsidR="008E4D3C" w:rsidRPr="007542F4" w:rsidRDefault="008E4D3C" w:rsidP="007542F4">
      <w:pPr>
        <w:spacing w:before="120" w:after="120" w:line="23" w:lineRule="atLeast"/>
        <w:ind w:firstLine="720"/>
        <w:jc w:val="both"/>
        <w:rPr>
          <w:rFonts w:ascii="Arial" w:hAnsi="Arial" w:cs="Arial"/>
          <w:color w:val="000000" w:themeColor="text1"/>
          <w:sz w:val="22"/>
          <w:szCs w:val="22"/>
          <w:lang w:val="mn-MN"/>
        </w:rPr>
      </w:pPr>
      <w:r w:rsidRPr="007542F4">
        <w:rPr>
          <w:rFonts w:ascii="Arial" w:hAnsi="Arial" w:cs="Arial"/>
          <w:color w:val="000000" w:themeColor="text1"/>
          <w:sz w:val="22"/>
          <w:szCs w:val="22"/>
          <w:lang w:val="mn-MN"/>
        </w:rPr>
        <w:t>Боржигин түмний голомт нутаг Говьсүмбэр аймагт алдарт Чойрын Богд уулыг түшиглэсэн аялал жуулчлалын бүтээгдэхүүн, үйлчилгээг сурталчилж, нэгдсэн маршрутын дагуу аялах 2 өдрийн танилцах аялалд  аялал жуулчлалын салбарт Орос, Хятад, Солонгос, Герман зэрэг улсуудтай харилцдаг, улсдаа тэргүүлэх  19 тур оператор компаниудын төлөөлөл оролцсон.</w:t>
      </w:r>
    </w:p>
    <w:p w:rsidR="008E4D3C" w:rsidRPr="007542F4" w:rsidRDefault="008E4D3C" w:rsidP="007542F4">
      <w:pPr>
        <w:spacing w:before="120" w:after="120" w:line="23" w:lineRule="atLeast"/>
        <w:ind w:firstLine="720"/>
        <w:jc w:val="both"/>
        <w:rPr>
          <w:rFonts w:ascii="Arial" w:hAnsi="Arial" w:cs="Arial"/>
          <w:color w:val="000000" w:themeColor="text1"/>
          <w:sz w:val="22"/>
          <w:szCs w:val="22"/>
          <w:lang w:val="mn-MN"/>
        </w:rPr>
      </w:pPr>
      <w:r w:rsidRPr="007542F4">
        <w:rPr>
          <w:rFonts w:ascii="Arial" w:hAnsi="Arial" w:cs="Arial"/>
          <w:color w:val="000000" w:themeColor="text1"/>
          <w:sz w:val="22"/>
          <w:szCs w:val="22"/>
          <w:lang w:val="mn-MN"/>
        </w:rPr>
        <w:t xml:space="preserve">2023 оны 06 дугаар сарын 10-ны өдөр тур операторууд Оорцог элгэн хоршооны шинэ бүтээн байгуулалтай танилцаж, өвөрмөц аргаар боловсруулсан өдрийн хоол, өөрсдийн гараар урласан гэр буудалтай танилцсан. </w:t>
      </w:r>
    </w:p>
    <w:p w:rsidR="008E4D3C" w:rsidRPr="007542F4" w:rsidRDefault="008E4D3C" w:rsidP="007542F4">
      <w:pPr>
        <w:spacing w:before="120" w:after="120" w:line="23" w:lineRule="atLeast"/>
        <w:ind w:firstLine="720"/>
        <w:jc w:val="both"/>
        <w:rPr>
          <w:rFonts w:ascii="Arial" w:hAnsi="Arial" w:cs="Arial"/>
          <w:color w:val="000000" w:themeColor="text1"/>
          <w:sz w:val="22"/>
          <w:szCs w:val="22"/>
          <w:lang w:val="mn-MN"/>
        </w:rPr>
      </w:pPr>
      <w:r w:rsidRPr="007542F4">
        <w:rPr>
          <w:rFonts w:ascii="Arial" w:hAnsi="Arial" w:cs="Arial"/>
          <w:bCs/>
          <w:color w:val="000000" w:themeColor="text1"/>
          <w:sz w:val="22"/>
          <w:szCs w:val="22"/>
          <w:lang w:val="mn-MN"/>
        </w:rPr>
        <w:t>“Аялал жуулчлалыг хөгжүүлэх нөөц, боломж, шийдэл” зөвлөлдөх уулзалтын</w:t>
      </w:r>
      <w:r w:rsidRPr="007542F4">
        <w:rPr>
          <w:rFonts w:ascii="Arial" w:hAnsi="Arial" w:cs="Arial"/>
          <w:b/>
          <w:color w:val="000000" w:themeColor="text1"/>
          <w:sz w:val="22"/>
          <w:szCs w:val="22"/>
          <w:lang w:val="mn-MN"/>
        </w:rPr>
        <w:t xml:space="preserve"> </w:t>
      </w:r>
      <w:r w:rsidRPr="007542F4">
        <w:rPr>
          <w:rFonts w:ascii="Arial" w:hAnsi="Arial" w:cs="Arial"/>
          <w:color w:val="000000" w:themeColor="text1"/>
          <w:sz w:val="22"/>
          <w:szCs w:val="22"/>
          <w:lang w:val="mn-MN"/>
        </w:rPr>
        <w:t xml:space="preserve">оролцсон тур операторуудад аймгийн танилцуулга хийж, Чойрын богд уул, бусад байгаль түүхийн дурсгалт газруудыг танилцуулсан. </w:t>
      </w:r>
    </w:p>
    <w:p w:rsidR="008E4D3C" w:rsidRPr="007542F4" w:rsidRDefault="008E4D3C" w:rsidP="007542F4">
      <w:pPr>
        <w:spacing w:before="120" w:after="120" w:line="23" w:lineRule="atLeast"/>
        <w:ind w:firstLine="720"/>
        <w:jc w:val="both"/>
        <w:rPr>
          <w:rFonts w:ascii="Arial" w:hAnsi="Arial" w:cs="Arial"/>
          <w:color w:val="000000" w:themeColor="text1"/>
          <w:sz w:val="22"/>
          <w:szCs w:val="22"/>
          <w:lang w:val="mn-MN"/>
        </w:rPr>
      </w:pPr>
    </w:p>
    <w:p w:rsidR="008E4D3C" w:rsidRPr="007542F4" w:rsidRDefault="008E4D3C" w:rsidP="007542F4">
      <w:pPr>
        <w:spacing w:before="120" w:after="120" w:line="23" w:lineRule="atLeast"/>
        <w:jc w:val="both"/>
        <w:rPr>
          <w:rFonts w:ascii="Arial" w:hAnsi="Arial" w:cs="Arial"/>
          <w:color w:val="000000" w:themeColor="text1"/>
          <w:sz w:val="22"/>
          <w:szCs w:val="22"/>
          <w:lang w:val="mn-MN"/>
        </w:rPr>
      </w:pPr>
      <w:r w:rsidRPr="007542F4">
        <w:rPr>
          <w:rFonts w:ascii="Arial" w:hAnsi="Arial" w:cs="Arial"/>
          <w:noProof/>
          <w:color w:val="000000" w:themeColor="text1"/>
          <w:sz w:val="22"/>
          <w:szCs w:val="22"/>
          <w:lang w:val="en-US"/>
        </w:rPr>
        <w:drawing>
          <wp:anchor distT="0" distB="0" distL="114300" distR="114300" simplePos="0" relativeHeight="251741184" behindDoc="0" locked="0" layoutInCell="1" allowOverlap="1" wp14:anchorId="749C51F2" wp14:editId="2C009B8A">
            <wp:simplePos x="0" y="0"/>
            <wp:positionH relativeFrom="column">
              <wp:posOffset>-3810</wp:posOffset>
            </wp:positionH>
            <wp:positionV relativeFrom="paragraph">
              <wp:posOffset>22225</wp:posOffset>
            </wp:positionV>
            <wp:extent cx="2996565" cy="22002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3402187_6526913210700141_875764406543152061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6565" cy="2200275"/>
                    </a:xfrm>
                    <a:prstGeom prst="rect">
                      <a:avLst/>
                    </a:prstGeom>
                  </pic:spPr>
                </pic:pic>
              </a:graphicData>
            </a:graphic>
            <wp14:sizeRelH relativeFrom="margin">
              <wp14:pctWidth>0</wp14:pctWidth>
            </wp14:sizeRelH>
            <wp14:sizeRelV relativeFrom="margin">
              <wp14:pctHeight>0</wp14:pctHeight>
            </wp14:sizeRelV>
          </wp:anchor>
        </w:drawing>
      </w:r>
      <w:r w:rsidRPr="007542F4">
        <w:rPr>
          <w:rFonts w:ascii="Arial" w:hAnsi="Arial" w:cs="Arial"/>
          <w:noProof/>
          <w:color w:val="000000" w:themeColor="text1"/>
          <w:sz w:val="22"/>
          <w:szCs w:val="22"/>
          <w:lang w:val="en-US"/>
        </w:rPr>
        <w:drawing>
          <wp:anchor distT="0" distB="0" distL="114300" distR="114300" simplePos="0" relativeHeight="251736064" behindDoc="0" locked="0" layoutInCell="1" allowOverlap="1" wp14:anchorId="2E5BC2E4" wp14:editId="115082CB">
            <wp:simplePos x="0" y="0"/>
            <wp:positionH relativeFrom="column">
              <wp:posOffset>3129915</wp:posOffset>
            </wp:positionH>
            <wp:positionV relativeFrom="paragraph">
              <wp:posOffset>22225</wp:posOffset>
            </wp:positionV>
            <wp:extent cx="2784475" cy="2200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3042698_2220424568151108_4775564819796975769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4475" cy="2200275"/>
                    </a:xfrm>
                    <a:prstGeom prst="rect">
                      <a:avLst/>
                    </a:prstGeom>
                  </pic:spPr>
                </pic:pic>
              </a:graphicData>
            </a:graphic>
            <wp14:sizeRelH relativeFrom="margin">
              <wp14:pctWidth>0</wp14:pctWidth>
            </wp14:sizeRelH>
            <wp14:sizeRelV relativeFrom="margin">
              <wp14:pctHeight>0</wp14:pctHeight>
            </wp14:sizeRelV>
          </wp:anchor>
        </w:drawing>
      </w:r>
    </w:p>
    <w:p w:rsidR="008E4D3C" w:rsidRPr="007542F4" w:rsidRDefault="008E4D3C" w:rsidP="007542F4">
      <w:pPr>
        <w:spacing w:before="120" w:after="120" w:line="23" w:lineRule="atLeast"/>
        <w:jc w:val="both"/>
        <w:rPr>
          <w:rFonts w:ascii="Arial" w:hAnsi="Arial" w:cs="Arial"/>
          <w:color w:val="000000" w:themeColor="text1"/>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7542F4" w:rsidP="007542F4">
      <w:pPr>
        <w:spacing w:before="120" w:after="120" w:line="23" w:lineRule="atLeast"/>
        <w:jc w:val="both"/>
        <w:rPr>
          <w:rFonts w:ascii="Arial" w:hAnsi="Arial" w:cs="Arial"/>
          <w:sz w:val="22"/>
          <w:szCs w:val="22"/>
          <w:lang w:val="mn-MN"/>
        </w:rPr>
      </w:pPr>
      <w:r w:rsidRPr="007542F4">
        <w:rPr>
          <w:rFonts w:ascii="Arial" w:hAnsi="Arial" w:cs="Arial"/>
          <w:noProof/>
          <w:color w:val="000000" w:themeColor="text1"/>
          <w:sz w:val="22"/>
          <w:szCs w:val="22"/>
          <w:lang w:val="en-US"/>
        </w:rPr>
        <w:drawing>
          <wp:anchor distT="0" distB="0" distL="114300" distR="114300" simplePos="0" relativeHeight="251739136" behindDoc="0" locked="0" layoutInCell="1" allowOverlap="1" wp14:anchorId="13192D2C" wp14:editId="3DC23E82">
            <wp:simplePos x="0" y="0"/>
            <wp:positionH relativeFrom="column">
              <wp:posOffset>3129915</wp:posOffset>
            </wp:positionH>
            <wp:positionV relativeFrom="paragraph">
              <wp:posOffset>116840</wp:posOffset>
            </wp:positionV>
            <wp:extent cx="2784475" cy="20015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3418847_6526914547366674_3249404382080319142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4475" cy="2001520"/>
                    </a:xfrm>
                    <a:prstGeom prst="rect">
                      <a:avLst/>
                    </a:prstGeom>
                  </pic:spPr>
                </pic:pic>
              </a:graphicData>
            </a:graphic>
            <wp14:sizeRelH relativeFrom="margin">
              <wp14:pctWidth>0</wp14:pctWidth>
            </wp14:sizeRelH>
            <wp14:sizeRelV relativeFrom="margin">
              <wp14:pctHeight>0</wp14:pctHeight>
            </wp14:sizeRelV>
          </wp:anchor>
        </w:drawing>
      </w:r>
      <w:r w:rsidRPr="007542F4">
        <w:rPr>
          <w:rFonts w:ascii="Arial" w:hAnsi="Arial" w:cs="Arial"/>
          <w:noProof/>
          <w:color w:val="000000" w:themeColor="text1"/>
          <w:sz w:val="22"/>
          <w:szCs w:val="22"/>
          <w:lang w:val="en-US"/>
        </w:rPr>
        <w:drawing>
          <wp:anchor distT="0" distB="0" distL="114300" distR="114300" simplePos="0" relativeHeight="251737088" behindDoc="0" locked="0" layoutInCell="1" allowOverlap="1" wp14:anchorId="757F7D33" wp14:editId="0C83F7B3">
            <wp:simplePos x="0" y="0"/>
            <wp:positionH relativeFrom="column">
              <wp:posOffset>-3810</wp:posOffset>
            </wp:positionH>
            <wp:positionV relativeFrom="paragraph">
              <wp:posOffset>116840</wp:posOffset>
            </wp:positionV>
            <wp:extent cx="2996565" cy="20015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3074124_1533154267520134_6135848768078678747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6565" cy="2001520"/>
                    </a:xfrm>
                    <a:prstGeom prst="rect">
                      <a:avLst/>
                    </a:prstGeom>
                  </pic:spPr>
                </pic:pic>
              </a:graphicData>
            </a:graphic>
            <wp14:sizeRelH relativeFrom="margin">
              <wp14:pctWidth>0</wp14:pctWidth>
            </wp14:sizeRelH>
            <wp14:sizeRelV relativeFrom="margin">
              <wp14:pctHeight>0</wp14:pctHeight>
            </wp14:sizeRelV>
          </wp:anchor>
        </w:drawing>
      </w: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 xml:space="preserve"> Байгаль орчин, аялал жуулчлалын газрын дарга Д.Мөнх-Эрдэнэ, Аймгийн аялал жуулчлалын холбооны дэд тэргүүн Т.Болдбаатар, Аялал жуулчлал, тусгай хамгаалалттай газар, сургалт сурталчилгаа хариуцсан мэргэжилтэн Э.Дашжаргал, Жолооч Б.Эрдэнэбат, Боржигин түрлэг уртын дууны холбооны гишүүн Ерөнхий боловсролын 1-р сургуулийн 9</w:t>
      </w:r>
      <w:r w:rsidRPr="007542F4">
        <w:rPr>
          <w:rFonts w:ascii="Arial" w:hAnsi="Arial" w:cs="Arial"/>
          <w:sz w:val="22"/>
          <w:szCs w:val="22"/>
          <w:vertAlign w:val="superscript"/>
          <w:lang w:val="mn-MN"/>
        </w:rPr>
        <w:t xml:space="preserve">б </w:t>
      </w:r>
      <w:r w:rsidRPr="007542F4">
        <w:rPr>
          <w:rFonts w:ascii="Arial" w:hAnsi="Arial" w:cs="Arial"/>
          <w:sz w:val="22"/>
          <w:szCs w:val="22"/>
          <w:lang w:val="mn-MN"/>
        </w:rPr>
        <w:t>ангийн сурагч Н.Лхагва-Эрдэнэ нар Боржигин түмний өлгий нутгийн аялал жуулчлалын бүтээгдэхүүн, байгалийн түүхэн соёлын дурсгалт газрыг танилцуулан, УТХГ болох Чойрын Богд уулаар Тэмээн жингийн цуваа, Хүүхдийн овоо, Цагаан өвгөн, Жүдийн худаг, Шарав арилд, Цагаан дарь Эх, Цоорхой рашаанаар хөтөч, тайлбарлагчтайгаар аялуулсан.</w:t>
      </w:r>
    </w:p>
    <w:p w:rsidR="008E4D3C" w:rsidRPr="007542F4" w:rsidRDefault="008E4D3C"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 xml:space="preserve">Аймгийн Засаг дарга Г.Батсуурь, Аймгийн орлогч дарга Б.Наранбаатар зөвлөлдөх уулзалтад оролцож, тур операторуудтай санал солилцож, цаашдын хөгжлийн талаар ярилцсан. </w:t>
      </w:r>
    </w:p>
    <w:p w:rsidR="008E4D3C" w:rsidRPr="007542F4" w:rsidRDefault="008E4D3C"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Боржигин голомт жуулчны баазын түүхэн өв соёлын үзмэр, гэр, байшинг танилцуулж, орон нутагт хөгжих боломж их, байгааг тур операторууд хэлэлцэж, аймгийн төвийн үйлчилгээний салбар болон Боржигин өв музей, Орос цэргийн хөшөө, Төмөр замын өртөө, Балдандаш гомалин хийдтэй танилцаж цаашид хамтарч ажиллах, эхлэлийг тавьсан.</w:t>
      </w:r>
    </w:p>
    <w:p w:rsidR="008E4D3C" w:rsidRPr="007542F4" w:rsidRDefault="008E4D3C" w:rsidP="007542F4">
      <w:pPr>
        <w:spacing w:before="120" w:after="120" w:line="23" w:lineRule="atLeast"/>
        <w:ind w:firstLine="720"/>
        <w:jc w:val="both"/>
        <w:rPr>
          <w:rFonts w:ascii="Arial" w:hAnsi="Arial" w:cs="Arial"/>
          <w:b/>
          <w:sz w:val="22"/>
          <w:szCs w:val="22"/>
          <w:lang w:val="mn-MN"/>
        </w:rPr>
      </w:pPr>
      <w:r w:rsidRPr="007542F4">
        <w:rPr>
          <w:rFonts w:ascii="Arial" w:hAnsi="Arial" w:cs="Arial"/>
          <w:b/>
          <w:sz w:val="22"/>
          <w:szCs w:val="22"/>
          <w:lang w:val="mn-MN"/>
        </w:rPr>
        <w:t xml:space="preserve">ҮР ДҮН: </w:t>
      </w:r>
    </w:p>
    <w:p w:rsidR="008E4D3C" w:rsidRPr="007542F4" w:rsidRDefault="008E4D3C" w:rsidP="007542F4">
      <w:pPr>
        <w:pStyle w:val="ListParagraph"/>
        <w:numPr>
          <w:ilvl w:val="0"/>
          <w:numId w:val="31"/>
        </w:numPr>
        <w:spacing w:before="120" w:after="120" w:line="23" w:lineRule="atLeast"/>
        <w:jc w:val="both"/>
        <w:rPr>
          <w:rFonts w:ascii="Arial" w:hAnsi="Arial" w:cs="Arial"/>
          <w:lang w:val="mn-MN"/>
        </w:rPr>
      </w:pPr>
      <w:r w:rsidRPr="007542F4">
        <w:rPr>
          <w:rFonts w:ascii="Arial" w:hAnsi="Arial" w:cs="Arial"/>
          <w:lang w:val="mn-MN"/>
        </w:rPr>
        <w:t xml:space="preserve">Хамтын ажиллагааны гэрээ байгуулсан. </w:t>
      </w:r>
    </w:p>
    <w:p w:rsidR="008E4D3C" w:rsidRPr="007542F4" w:rsidRDefault="008E4D3C" w:rsidP="007542F4">
      <w:pPr>
        <w:pStyle w:val="ListParagraph"/>
        <w:numPr>
          <w:ilvl w:val="0"/>
          <w:numId w:val="31"/>
        </w:numPr>
        <w:spacing w:before="120" w:after="120" w:line="23" w:lineRule="atLeast"/>
        <w:jc w:val="both"/>
        <w:rPr>
          <w:rFonts w:ascii="Arial" w:hAnsi="Arial" w:cs="Arial"/>
          <w:lang w:val="mn-MN"/>
        </w:rPr>
      </w:pPr>
      <w:r w:rsidRPr="007542F4">
        <w:rPr>
          <w:rFonts w:ascii="Arial" w:hAnsi="Arial" w:cs="Arial"/>
          <w:lang w:val="mn-MN"/>
        </w:rPr>
        <w:t xml:space="preserve">Говьсүмбэр аймгийн болон аялалын маршрут, байгаль түүхийн дургсалт газруудыг танилцуулж сурталчилсан. </w:t>
      </w:r>
    </w:p>
    <w:p w:rsidR="008E4D3C" w:rsidRPr="007542F4" w:rsidRDefault="008E4D3C" w:rsidP="007542F4">
      <w:pPr>
        <w:pStyle w:val="ListParagraph"/>
        <w:numPr>
          <w:ilvl w:val="0"/>
          <w:numId w:val="31"/>
        </w:numPr>
        <w:spacing w:before="120" w:after="120" w:line="23" w:lineRule="atLeast"/>
        <w:jc w:val="both"/>
        <w:rPr>
          <w:rFonts w:ascii="Arial" w:hAnsi="Arial" w:cs="Arial"/>
          <w:lang w:val="mn-MN"/>
        </w:rPr>
      </w:pPr>
      <w:r w:rsidRPr="007542F4">
        <w:rPr>
          <w:rFonts w:ascii="Arial" w:hAnsi="Arial" w:cs="Arial"/>
          <w:lang w:val="mn-MN"/>
        </w:rPr>
        <w:t xml:space="preserve">Аймгийн зочлох үйлчилгээний салбарын байгууллага, иргэдэд шинэ мэдээлэл өгч, бизнесээ хөгжүүлэх эхний алхамуудыг нээж өгсөн. </w:t>
      </w:r>
    </w:p>
    <w:p w:rsidR="008E4D3C" w:rsidRPr="007542F4" w:rsidRDefault="008E4D3C" w:rsidP="007542F4">
      <w:pPr>
        <w:pStyle w:val="ListParagraph"/>
        <w:numPr>
          <w:ilvl w:val="0"/>
          <w:numId w:val="31"/>
        </w:numPr>
        <w:spacing w:before="120" w:after="120" w:line="23" w:lineRule="atLeast"/>
        <w:jc w:val="both"/>
        <w:rPr>
          <w:rFonts w:ascii="Arial" w:hAnsi="Arial" w:cs="Arial"/>
          <w:lang w:val="mn-MN"/>
        </w:rPr>
      </w:pPr>
      <w:r w:rsidRPr="007542F4">
        <w:rPr>
          <w:rFonts w:ascii="Arial" w:hAnsi="Arial" w:cs="Arial"/>
          <w:lang w:val="mn-MN"/>
        </w:rPr>
        <w:t>Жуулчны бааз буудлуудыг захиалах боломжтой ihotel.mn сайтад Боржигин голомт жуучлны баазыг бүртгүүлж, бусад салбарын нэгжүүдийг нэмж бүртгүүлэхээр болсон байна.</w:t>
      </w:r>
    </w:p>
    <w:p w:rsidR="008E4D3C" w:rsidRPr="007542F4" w:rsidRDefault="008E4D3C" w:rsidP="007542F4">
      <w:pPr>
        <w:pStyle w:val="ListParagraph"/>
        <w:numPr>
          <w:ilvl w:val="0"/>
          <w:numId w:val="31"/>
        </w:numPr>
        <w:spacing w:before="120" w:after="120" w:line="23" w:lineRule="atLeast"/>
        <w:jc w:val="both"/>
        <w:rPr>
          <w:rFonts w:ascii="Arial" w:hAnsi="Arial" w:cs="Arial"/>
          <w:lang w:val="mn-MN"/>
        </w:rPr>
      </w:pPr>
      <w:r w:rsidRPr="007542F4">
        <w:rPr>
          <w:rFonts w:ascii="Arial" w:hAnsi="Arial" w:cs="Arial"/>
          <w:lang w:val="mn-MN"/>
        </w:rPr>
        <w:t>Буудлуудын стандарт хэмжил зүйг хийж цэцэгжүүлэх, боломжийг Нэйшил Эпспдишин ХХК  хамтарч ажиллах, хүний нөөц бэлтгэх, үйлчилгээний ажилтан бэлтгэх сургалтыг хамтран зохион байгуулах боломжтой болсон байна.</w:t>
      </w:r>
    </w:p>
    <w:p w:rsidR="008E4D3C" w:rsidRPr="007542F4" w:rsidRDefault="008E4D3C" w:rsidP="007542F4">
      <w:pPr>
        <w:pStyle w:val="ListParagraph"/>
        <w:numPr>
          <w:ilvl w:val="0"/>
          <w:numId w:val="31"/>
        </w:numPr>
        <w:spacing w:before="120" w:after="120" w:line="23" w:lineRule="atLeast"/>
        <w:jc w:val="both"/>
        <w:rPr>
          <w:rFonts w:ascii="Arial" w:hAnsi="Arial" w:cs="Arial"/>
          <w:lang w:val="mn-MN"/>
        </w:rPr>
      </w:pPr>
      <w:r w:rsidRPr="007542F4">
        <w:rPr>
          <w:rFonts w:ascii="Arial" w:hAnsi="Arial" w:cs="Arial"/>
          <w:lang w:val="mn-MN"/>
        </w:rPr>
        <w:t xml:space="preserve">Тогтмол аялах аялалын маршруттай болж, тур операторуудын хамтын ажиллагааг эхлүүлсэн. </w:t>
      </w:r>
    </w:p>
    <w:p w:rsidR="008E4D3C" w:rsidRPr="007542F4" w:rsidRDefault="008E4D3C" w:rsidP="007542F4">
      <w:pPr>
        <w:spacing w:before="120" w:after="120" w:line="23" w:lineRule="atLeast"/>
        <w:jc w:val="both"/>
        <w:rPr>
          <w:rFonts w:ascii="Arial" w:hAnsi="Arial" w:cs="Arial"/>
          <w:noProof/>
          <w:sz w:val="22"/>
          <w:szCs w:val="22"/>
          <w:lang w:val="mn-MN"/>
        </w:rPr>
      </w:pPr>
      <w:r w:rsidRPr="007542F4">
        <w:rPr>
          <w:rFonts w:ascii="Arial" w:hAnsi="Arial" w:cs="Arial"/>
          <w:noProof/>
          <w:sz w:val="22"/>
          <w:szCs w:val="22"/>
          <w:lang w:val="en-US"/>
        </w:rPr>
        <w:drawing>
          <wp:anchor distT="0" distB="0" distL="114300" distR="114300" simplePos="0" relativeHeight="251743232" behindDoc="0" locked="0" layoutInCell="1" allowOverlap="1" wp14:anchorId="27CCF226" wp14:editId="7C72751E">
            <wp:simplePos x="0" y="0"/>
            <wp:positionH relativeFrom="column">
              <wp:posOffset>-1833</wp:posOffset>
            </wp:positionH>
            <wp:positionV relativeFrom="paragraph">
              <wp:posOffset>4529</wp:posOffset>
            </wp:positionV>
            <wp:extent cx="2854073" cy="1905000"/>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5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466" cy="1907265"/>
                    </a:xfrm>
                    <a:prstGeom prst="rect">
                      <a:avLst/>
                    </a:prstGeom>
                  </pic:spPr>
                </pic:pic>
              </a:graphicData>
            </a:graphic>
            <wp14:sizeRelH relativeFrom="margin">
              <wp14:pctWidth>0</wp14:pctWidth>
            </wp14:sizeRelH>
            <wp14:sizeRelV relativeFrom="margin">
              <wp14:pctHeight>0</wp14:pctHeight>
            </wp14:sizeRelV>
          </wp:anchor>
        </w:drawing>
      </w:r>
      <w:r w:rsidRPr="007542F4">
        <w:rPr>
          <w:rFonts w:ascii="Arial" w:hAnsi="Arial" w:cs="Arial"/>
          <w:noProof/>
          <w:sz w:val="22"/>
          <w:szCs w:val="22"/>
          <w:lang w:val="en-US"/>
        </w:rPr>
        <w:drawing>
          <wp:anchor distT="0" distB="0" distL="114300" distR="114300" simplePos="0" relativeHeight="251742208" behindDoc="0" locked="0" layoutInCell="1" allowOverlap="1" wp14:anchorId="4E03ED85" wp14:editId="07BBD745">
            <wp:simplePos x="0" y="0"/>
            <wp:positionH relativeFrom="column">
              <wp:posOffset>3198567</wp:posOffset>
            </wp:positionH>
            <wp:positionV relativeFrom="paragraph">
              <wp:posOffset>4529</wp:posOffset>
            </wp:positionV>
            <wp:extent cx="2719705" cy="1905000"/>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59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9705" cy="1905000"/>
                    </a:xfrm>
                    <a:prstGeom prst="rect">
                      <a:avLst/>
                    </a:prstGeom>
                  </pic:spPr>
                </pic:pic>
              </a:graphicData>
            </a:graphic>
            <wp14:sizeRelH relativeFrom="margin">
              <wp14:pctWidth>0</wp14:pctWidth>
            </wp14:sizeRelH>
            <wp14:sizeRelV relativeFrom="margin">
              <wp14:pctHeight>0</wp14:pctHeight>
            </wp14:sizeRelV>
          </wp:anchor>
        </w:drawing>
      </w: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7542F4" w:rsidP="007542F4">
      <w:pPr>
        <w:spacing w:before="120" w:after="120" w:line="23" w:lineRule="atLeast"/>
        <w:jc w:val="both"/>
        <w:rPr>
          <w:rFonts w:ascii="Arial" w:hAnsi="Arial" w:cs="Arial"/>
          <w:sz w:val="22"/>
          <w:szCs w:val="22"/>
          <w:lang w:val="mn-MN"/>
        </w:rPr>
      </w:pPr>
      <w:r w:rsidRPr="007542F4">
        <w:rPr>
          <w:rFonts w:ascii="Arial" w:hAnsi="Arial" w:cs="Arial"/>
          <w:noProof/>
          <w:sz w:val="22"/>
          <w:szCs w:val="22"/>
          <w:lang w:val="en-US"/>
        </w:rPr>
        <w:drawing>
          <wp:anchor distT="0" distB="0" distL="114300" distR="114300" simplePos="0" relativeHeight="251747328" behindDoc="0" locked="0" layoutInCell="1" allowOverlap="1" wp14:anchorId="3EBFD3D6" wp14:editId="2D822B45">
            <wp:simplePos x="0" y="0"/>
            <wp:positionH relativeFrom="column">
              <wp:posOffset>3208020</wp:posOffset>
            </wp:positionH>
            <wp:positionV relativeFrom="paragraph">
              <wp:posOffset>128270</wp:posOffset>
            </wp:positionV>
            <wp:extent cx="2713990" cy="1837690"/>
            <wp:effectExtent l="0" t="0" r="0" b="0"/>
            <wp:wrapNone/>
            <wp:docPr id="35" name="Picture 35" descr="D:\2023 он\2023 он\Ажил\АЖХолбоо уулзалт 0303\Тур  опператор 2023.06.10-11\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 он\2023 он\Ажил\АЖХолбоо уулзалт 0303\Тур  опператор 2023.06.10-11\IMG_26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399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2F4">
        <w:rPr>
          <w:rFonts w:ascii="Arial" w:hAnsi="Arial" w:cs="Arial"/>
          <w:noProof/>
          <w:sz w:val="22"/>
          <w:szCs w:val="22"/>
          <w:lang w:val="en-US"/>
        </w:rPr>
        <w:drawing>
          <wp:anchor distT="0" distB="0" distL="114300" distR="114300" simplePos="0" relativeHeight="251745280" behindDoc="0" locked="0" layoutInCell="1" allowOverlap="1" wp14:anchorId="5C1A4762" wp14:editId="20C7D6A5">
            <wp:simplePos x="0" y="0"/>
            <wp:positionH relativeFrom="column">
              <wp:posOffset>5715</wp:posOffset>
            </wp:positionH>
            <wp:positionV relativeFrom="paragraph">
              <wp:posOffset>128270</wp:posOffset>
            </wp:positionV>
            <wp:extent cx="2870835" cy="1837690"/>
            <wp:effectExtent l="0" t="0" r="57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6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835" cy="1837690"/>
                    </a:xfrm>
                    <a:prstGeom prst="rect">
                      <a:avLst/>
                    </a:prstGeom>
                  </pic:spPr>
                </pic:pic>
              </a:graphicData>
            </a:graphic>
            <wp14:sizeRelH relativeFrom="margin">
              <wp14:pctWidth>0</wp14:pctWidth>
            </wp14:sizeRelH>
            <wp14:sizeRelV relativeFrom="margin">
              <wp14:pctHeight>0</wp14:pctHeight>
            </wp14:sizeRelV>
          </wp:anchor>
        </w:drawing>
      </w: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r w:rsidRPr="007542F4">
        <w:rPr>
          <w:rFonts w:ascii="Arial" w:hAnsi="Arial" w:cs="Arial"/>
          <w:noProof/>
          <w:sz w:val="22"/>
          <w:szCs w:val="22"/>
          <w:lang w:val="en-US"/>
        </w:rPr>
        <w:drawing>
          <wp:anchor distT="0" distB="0" distL="114300" distR="114300" simplePos="0" relativeHeight="251744256" behindDoc="0" locked="0" layoutInCell="1" allowOverlap="1" wp14:anchorId="055E869F" wp14:editId="50FC8D34">
            <wp:simplePos x="0" y="0"/>
            <wp:positionH relativeFrom="column">
              <wp:posOffset>3141345</wp:posOffset>
            </wp:positionH>
            <wp:positionV relativeFrom="paragraph">
              <wp:posOffset>27305</wp:posOffset>
            </wp:positionV>
            <wp:extent cx="2718435" cy="1781175"/>
            <wp:effectExtent l="0" t="0" r="571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6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8435" cy="1781175"/>
                    </a:xfrm>
                    <a:prstGeom prst="rect">
                      <a:avLst/>
                    </a:prstGeom>
                  </pic:spPr>
                </pic:pic>
              </a:graphicData>
            </a:graphic>
            <wp14:sizeRelH relativeFrom="margin">
              <wp14:pctWidth>0</wp14:pctWidth>
            </wp14:sizeRelH>
            <wp14:sizeRelV relativeFrom="margin">
              <wp14:pctHeight>0</wp14:pctHeight>
            </wp14:sizeRelV>
          </wp:anchor>
        </w:drawing>
      </w:r>
      <w:r w:rsidRPr="007542F4">
        <w:rPr>
          <w:rFonts w:ascii="Arial" w:hAnsi="Arial" w:cs="Arial"/>
          <w:noProof/>
          <w:sz w:val="22"/>
          <w:szCs w:val="22"/>
          <w:lang w:val="en-US"/>
        </w:rPr>
        <w:drawing>
          <wp:anchor distT="0" distB="0" distL="114300" distR="114300" simplePos="0" relativeHeight="251746304" behindDoc="0" locked="0" layoutInCell="1" allowOverlap="1" wp14:anchorId="4C3E1E46" wp14:editId="225FD1B3">
            <wp:simplePos x="0" y="0"/>
            <wp:positionH relativeFrom="column">
              <wp:posOffset>-76200</wp:posOffset>
            </wp:positionH>
            <wp:positionV relativeFrom="paragraph">
              <wp:posOffset>27305</wp:posOffset>
            </wp:positionV>
            <wp:extent cx="2887980" cy="1780540"/>
            <wp:effectExtent l="0" t="0" r="7620" b="0"/>
            <wp:wrapNone/>
            <wp:docPr id="32" name="Picture 32" descr="D:\2023 он\2023 он\Ажил\АЖХолбоо уулзалт 0303\Тур  опператор 2023.06.10-11\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 он\2023 он\Ажил\АЖХолбоо уулзалт 0303\Тур  опператор 2023.06.10-11\IMG_26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98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r w:rsidRPr="007542F4">
        <w:rPr>
          <w:rFonts w:ascii="Arial" w:hAnsi="Arial" w:cs="Arial"/>
          <w:noProof/>
          <w:sz w:val="22"/>
          <w:szCs w:val="22"/>
          <w:lang w:val="en-US"/>
        </w:rPr>
        <w:drawing>
          <wp:anchor distT="0" distB="0" distL="114300" distR="114300" simplePos="0" relativeHeight="251749376" behindDoc="0" locked="0" layoutInCell="1" allowOverlap="1" wp14:anchorId="6CD6E853" wp14:editId="72D002C0">
            <wp:simplePos x="0" y="0"/>
            <wp:positionH relativeFrom="column">
              <wp:posOffset>3122295</wp:posOffset>
            </wp:positionH>
            <wp:positionV relativeFrom="paragraph">
              <wp:posOffset>169545</wp:posOffset>
            </wp:positionV>
            <wp:extent cx="2715260" cy="1737995"/>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63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5260" cy="1737995"/>
                    </a:xfrm>
                    <a:prstGeom prst="rect">
                      <a:avLst/>
                    </a:prstGeom>
                  </pic:spPr>
                </pic:pic>
              </a:graphicData>
            </a:graphic>
            <wp14:sizeRelH relativeFrom="margin">
              <wp14:pctWidth>0</wp14:pctWidth>
            </wp14:sizeRelH>
            <wp14:sizeRelV relativeFrom="margin">
              <wp14:pctHeight>0</wp14:pctHeight>
            </wp14:sizeRelV>
          </wp:anchor>
        </w:drawing>
      </w:r>
      <w:r w:rsidRPr="007542F4">
        <w:rPr>
          <w:rFonts w:ascii="Arial" w:hAnsi="Arial" w:cs="Arial"/>
          <w:noProof/>
          <w:sz w:val="22"/>
          <w:szCs w:val="22"/>
          <w:lang w:val="en-US"/>
        </w:rPr>
        <w:drawing>
          <wp:anchor distT="0" distB="0" distL="114300" distR="114300" simplePos="0" relativeHeight="251750400" behindDoc="0" locked="0" layoutInCell="1" allowOverlap="1" wp14:anchorId="77ED9673" wp14:editId="25F994D9">
            <wp:simplePos x="0" y="0"/>
            <wp:positionH relativeFrom="column">
              <wp:posOffset>-77470</wp:posOffset>
            </wp:positionH>
            <wp:positionV relativeFrom="paragraph">
              <wp:posOffset>169545</wp:posOffset>
            </wp:positionV>
            <wp:extent cx="2870835" cy="1737360"/>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6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0835" cy="1737360"/>
                    </a:xfrm>
                    <a:prstGeom prst="rect">
                      <a:avLst/>
                    </a:prstGeom>
                  </pic:spPr>
                </pic:pic>
              </a:graphicData>
            </a:graphic>
            <wp14:sizeRelH relativeFrom="margin">
              <wp14:pctWidth>0</wp14:pctWidth>
            </wp14:sizeRelH>
            <wp14:sizeRelV relativeFrom="margin">
              <wp14:pctHeight>0</wp14:pctHeight>
            </wp14:sizeRelV>
          </wp:anchor>
        </w:drawing>
      </w: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971782" w:rsidP="007542F4">
      <w:pPr>
        <w:spacing w:before="120" w:after="120" w:line="23" w:lineRule="atLeast"/>
        <w:jc w:val="both"/>
        <w:rPr>
          <w:rFonts w:ascii="Arial" w:hAnsi="Arial" w:cs="Arial"/>
          <w:sz w:val="22"/>
          <w:szCs w:val="22"/>
        </w:rPr>
      </w:pPr>
      <w:r w:rsidRPr="007542F4">
        <w:rPr>
          <w:rFonts w:ascii="Arial" w:hAnsi="Arial" w:cs="Arial"/>
          <w:b/>
          <w:sz w:val="22"/>
          <w:szCs w:val="22"/>
          <w:lang w:val="mn-MN"/>
        </w:rPr>
        <w:t>Байгаль орчны үнэлгээ, усны асуудлын хүрээнд</w:t>
      </w:r>
      <w:r w:rsidRPr="007542F4">
        <w:rPr>
          <w:rFonts w:ascii="Arial" w:hAnsi="Arial" w:cs="Arial"/>
          <w:sz w:val="22"/>
          <w:szCs w:val="22"/>
          <w:lang w:val="mn-MN"/>
        </w:rPr>
        <w:t xml:space="preserve">: </w:t>
      </w:r>
      <w:r w:rsidR="00C73EA7" w:rsidRPr="007542F4">
        <w:rPr>
          <w:rFonts w:ascii="Arial" w:hAnsi="Arial" w:cs="Arial"/>
          <w:sz w:val="22"/>
          <w:szCs w:val="22"/>
          <w:lang w:val="mn-MN"/>
        </w:rPr>
        <w:tab/>
      </w:r>
      <w:r w:rsidR="008E4D3C" w:rsidRPr="007542F4">
        <w:rPr>
          <w:rFonts w:ascii="Arial" w:hAnsi="Arial" w:cs="Arial"/>
          <w:sz w:val="22"/>
          <w:szCs w:val="22"/>
          <w:lang w:val="mn-MN"/>
        </w:rPr>
        <w:t xml:space="preserve">           </w:t>
      </w:r>
    </w:p>
    <w:p w:rsidR="008E4D3C" w:rsidRPr="007542F4" w:rsidRDefault="007542F4" w:rsidP="007542F4">
      <w:pPr>
        <w:spacing w:before="120" w:after="120" w:line="23" w:lineRule="atLeast"/>
        <w:jc w:val="both"/>
        <w:rPr>
          <w:rFonts w:ascii="Arial" w:hAnsi="Arial" w:cs="Arial"/>
          <w:sz w:val="22"/>
          <w:szCs w:val="22"/>
          <w:lang w:val="mn-MN"/>
        </w:rPr>
      </w:pPr>
      <w:r w:rsidRPr="007542F4">
        <w:rPr>
          <w:rFonts w:ascii="Arial" w:hAnsi="Arial" w:cs="Arial"/>
          <w:noProof/>
          <w:sz w:val="22"/>
          <w:szCs w:val="22"/>
          <w:lang w:val="en-US"/>
        </w:rPr>
        <w:drawing>
          <wp:anchor distT="0" distB="0" distL="114300" distR="114300" simplePos="0" relativeHeight="251757568" behindDoc="1" locked="0" layoutInCell="1" allowOverlap="1" wp14:anchorId="72491104" wp14:editId="5DA0F82A">
            <wp:simplePos x="0" y="0"/>
            <wp:positionH relativeFrom="column">
              <wp:posOffset>5715</wp:posOffset>
            </wp:positionH>
            <wp:positionV relativeFrom="paragraph">
              <wp:posOffset>866140</wp:posOffset>
            </wp:positionV>
            <wp:extent cx="2638425" cy="2050415"/>
            <wp:effectExtent l="0" t="0" r="9525" b="6985"/>
            <wp:wrapTight wrapText="bothSides">
              <wp:wrapPolygon edited="0">
                <wp:start x="0" y="0"/>
                <wp:lineTo x="0" y="21473"/>
                <wp:lineTo x="21522" y="21473"/>
                <wp:lineTo x="21522" y="0"/>
                <wp:lineTo x="0" y="0"/>
              </wp:wrapPolygon>
            </wp:wrapTight>
            <wp:docPr id="51" name="Picture 2" descr="C:\Users\Administrator\Downloads\355404378_221905660721321_590566883881409120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355404378_221905660721321_5905668838814091203_n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8425" cy="20504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E4D3C" w:rsidRPr="007542F4">
        <w:rPr>
          <w:rFonts w:ascii="Arial" w:hAnsi="Arial" w:cs="Arial"/>
          <w:sz w:val="22"/>
          <w:szCs w:val="22"/>
          <w:lang w:val="mn-MN"/>
        </w:rPr>
        <w:t xml:space="preserve">               Говьсүмбэр аймгийн Засаг даргын 2023 оны 05 сарын 30-ны өдрийн А/176 дугаар захирамжаар</w:t>
      </w:r>
      <w:r w:rsidR="008E4D3C" w:rsidRPr="007542F4">
        <w:rPr>
          <w:rFonts w:ascii="Arial" w:hAnsi="Arial" w:cs="Arial"/>
          <w:sz w:val="22"/>
          <w:szCs w:val="22"/>
        </w:rPr>
        <w:t xml:space="preserve"> </w:t>
      </w:r>
      <w:r w:rsidR="008E4D3C" w:rsidRPr="007542F4">
        <w:rPr>
          <w:rFonts w:ascii="Arial" w:hAnsi="Arial" w:cs="Arial"/>
          <w:sz w:val="22"/>
          <w:szCs w:val="22"/>
          <w:lang w:val="mn-MN"/>
        </w:rPr>
        <w:t>аймгийн “Ундны усны аюулгүй байдлын төлөвлөгөө боловсруулах, хэрэгжилтийг хангах” ажлын хэсгийн</w:t>
      </w:r>
      <w:r w:rsidR="008E4D3C" w:rsidRPr="007542F4">
        <w:rPr>
          <w:rFonts w:ascii="Arial" w:hAnsi="Arial" w:cs="Arial"/>
          <w:sz w:val="22"/>
          <w:szCs w:val="22"/>
        </w:rPr>
        <w:t xml:space="preserve"> </w:t>
      </w:r>
      <w:r w:rsidR="008E4D3C" w:rsidRPr="007542F4">
        <w:rPr>
          <w:rFonts w:ascii="Arial" w:hAnsi="Arial" w:cs="Arial"/>
          <w:sz w:val="22"/>
          <w:szCs w:val="22"/>
          <w:lang w:val="mn-MN"/>
        </w:rPr>
        <w:t xml:space="preserve">бүрэлдэхүүнийг шинэчлэн баталж 06 сарын 14-ний өдөр анхныхаа хурлыг зохион байгууллаа. </w:t>
      </w:r>
    </w:p>
    <w:p w:rsidR="007542F4" w:rsidRPr="007542F4" w:rsidRDefault="007542F4" w:rsidP="007542F4">
      <w:pPr>
        <w:spacing w:before="120" w:after="120" w:line="23" w:lineRule="atLeast"/>
        <w:jc w:val="both"/>
        <w:rPr>
          <w:rFonts w:ascii="Arial" w:hAnsi="Arial" w:cs="Arial"/>
          <w:sz w:val="22"/>
          <w:szCs w:val="22"/>
          <w:lang w:val="mn-MN"/>
        </w:rPr>
      </w:pPr>
      <w:r w:rsidRPr="007542F4">
        <w:rPr>
          <w:rFonts w:ascii="Arial" w:hAnsi="Arial" w:cs="Arial"/>
          <w:noProof/>
          <w:sz w:val="22"/>
          <w:szCs w:val="22"/>
          <w:lang w:val="en-US"/>
        </w:rPr>
        <w:drawing>
          <wp:anchor distT="0" distB="0" distL="114300" distR="114300" simplePos="0" relativeHeight="251756544" behindDoc="1" locked="0" layoutInCell="1" allowOverlap="1" wp14:anchorId="150C97FD" wp14:editId="6CA277D8">
            <wp:simplePos x="0" y="0"/>
            <wp:positionH relativeFrom="column">
              <wp:posOffset>160655</wp:posOffset>
            </wp:positionH>
            <wp:positionV relativeFrom="paragraph">
              <wp:posOffset>165100</wp:posOffset>
            </wp:positionV>
            <wp:extent cx="2658745" cy="2047875"/>
            <wp:effectExtent l="0" t="0" r="8255" b="9525"/>
            <wp:wrapTight wrapText="bothSides">
              <wp:wrapPolygon edited="0">
                <wp:start x="0" y="0"/>
                <wp:lineTo x="0" y="21500"/>
                <wp:lineTo x="21512" y="21500"/>
                <wp:lineTo x="21512" y="0"/>
                <wp:lineTo x="0" y="0"/>
              </wp:wrapPolygon>
            </wp:wrapTight>
            <wp:docPr id="50" name="Picture 50" descr="C:\Users\Administrator\Downloads\353367197_280298394535400_46178096445986405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353367197_280298394535400_4617809644598640594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8745" cy="2047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542F4" w:rsidRPr="007542F4" w:rsidRDefault="007542F4" w:rsidP="007542F4">
      <w:pPr>
        <w:spacing w:before="120" w:after="120" w:line="23" w:lineRule="atLeast"/>
        <w:jc w:val="both"/>
        <w:rPr>
          <w:rFonts w:ascii="Arial" w:hAnsi="Arial" w:cs="Arial"/>
          <w:sz w:val="22"/>
          <w:szCs w:val="22"/>
          <w:lang w:val="mn-MN"/>
        </w:rPr>
      </w:pPr>
      <w:r w:rsidRPr="007542F4">
        <w:rPr>
          <w:rFonts w:ascii="Arial" w:hAnsi="Arial" w:cs="Arial"/>
          <w:sz w:val="22"/>
          <w:szCs w:val="22"/>
          <w:lang w:val="mn-MN"/>
        </w:rPr>
        <w:t xml:space="preserve">      </w:t>
      </w: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8E4D3C" w:rsidP="007542F4">
      <w:pPr>
        <w:spacing w:before="120" w:after="120" w:line="23" w:lineRule="atLeast"/>
        <w:jc w:val="both"/>
        <w:rPr>
          <w:rFonts w:ascii="Arial" w:hAnsi="Arial" w:cs="Arial"/>
          <w:sz w:val="22"/>
          <w:szCs w:val="22"/>
          <w:lang w:val="mn-MN"/>
        </w:rPr>
      </w:pPr>
      <w:r w:rsidRPr="007542F4">
        <w:rPr>
          <w:rFonts w:ascii="Arial" w:hAnsi="Arial" w:cs="Arial"/>
          <w:sz w:val="22"/>
          <w:szCs w:val="22"/>
          <w:lang w:val="mn-MN"/>
        </w:rPr>
        <w:t xml:space="preserve">    </w:t>
      </w:r>
      <w:r w:rsidRPr="007542F4">
        <w:rPr>
          <w:rFonts w:ascii="Arial" w:hAnsi="Arial" w:cs="Arial"/>
          <w:sz w:val="22"/>
          <w:szCs w:val="22"/>
          <w:lang w:val="mn-MN"/>
        </w:rPr>
        <w:tab/>
      </w:r>
    </w:p>
    <w:p w:rsidR="008E4D3C" w:rsidRPr="007542F4" w:rsidRDefault="008E4D3C"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Говьсүмбэр аймгийн “Ундны усны аюулгүй байдлын төлөвлөгөө боловсруулах, хэрэгжилтийг хангах” ажлын хэсгийн бүрэлдэхүүн Ундны усны аюулгүй байдлын төлөвлөгөөг хэрэгжүүлэхэд тохиолдож болох эрсдэлүүдийг урьдчилан тогтоох зорилгоор 2023 оны 06 дугаар сарын 20-ны өдөр Шивээговь, Баянтал, Сүмбэр сумын ус хангамж, ариун цэврийн байгууламжийн сүлжээнд эрсдэлийн үнэлгээ хийж ажиллалаа.</w:t>
      </w:r>
    </w:p>
    <w:p w:rsidR="008E4D3C" w:rsidRPr="007542F4" w:rsidRDefault="007542F4" w:rsidP="007542F4">
      <w:pPr>
        <w:spacing w:before="120" w:after="120" w:line="23" w:lineRule="atLeast"/>
        <w:jc w:val="both"/>
        <w:rPr>
          <w:rFonts w:ascii="Arial" w:hAnsi="Arial" w:cs="Arial"/>
          <w:sz w:val="22"/>
          <w:szCs w:val="22"/>
          <w:lang w:val="mn-MN"/>
        </w:rPr>
      </w:pPr>
      <w:r w:rsidRPr="007542F4">
        <w:rPr>
          <w:rFonts w:ascii="Arial" w:hAnsi="Arial" w:cs="Arial"/>
          <w:noProof/>
          <w:sz w:val="22"/>
          <w:szCs w:val="22"/>
          <w:lang w:val="en-US"/>
        </w:rPr>
        <w:drawing>
          <wp:anchor distT="0" distB="0" distL="114300" distR="114300" simplePos="0" relativeHeight="251755520" behindDoc="1" locked="0" layoutInCell="1" allowOverlap="1" wp14:anchorId="5BD98436" wp14:editId="5FA532CC">
            <wp:simplePos x="0" y="0"/>
            <wp:positionH relativeFrom="margin">
              <wp:posOffset>3195955</wp:posOffset>
            </wp:positionH>
            <wp:positionV relativeFrom="margin">
              <wp:posOffset>1904365</wp:posOffset>
            </wp:positionV>
            <wp:extent cx="2162175" cy="2088515"/>
            <wp:effectExtent l="0" t="0" r="9525" b="6985"/>
            <wp:wrapTight wrapText="bothSides">
              <wp:wrapPolygon edited="0">
                <wp:start x="0" y="0"/>
                <wp:lineTo x="0" y="21475"/>
                <wp:lineTo x="21505" y="21475"/>
                <wp:lineTo x="21505" y="0"/>
                <wp:lineTo x="0" y="0"/>
              </wp:wrapPolygon>
            </wp:wrapTight>
            <wp:docPr id="53" name="Picture 6" descr="C:\Users\bichig hereg\Desktop\Усны аюулгүй байдал\Зураг\354760382_805268144525966_3624103474523091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chig hereg\Desktop\Усны аюулгүй байдал\Зураг\354760382_805268144525966_3624103474523091505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2175"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2F4">
        <w:rPr>
          <w:rFonts w:ascii="Arial" w:hAnsi="Arial" w:cs="Arial"/>
          <w:noProof/>
          <w:sz w:val="22"/>
          <w:szCs w:val="22"/>
          <w:lang w:val="en-US"/>
        </w:rPr>
        <w:drawing>
          <wp:anchor distT="0" distB="0" distL="114300" distR="114300" simplePos="0" relativeHeight="251754496" behindDoc="1" locked="0" layoutInCell="1" allowOverlap="1" wp14:anchorId="41DE5B96" wp14:editId="5B460F88">
            <wp:simplePos x="0" y="0"/>
            <wp:positionH relativeFrom="margin">
              <wp:posOffset>-32385</wp:posOffset>
            </wp:positionH>
            <wp:positionV relativeFrom="margin">
              <wp:posOffset>1991995</wp:posOffset>
            </wp:positionV>
            <wp:extent cx="2257425" cy="2063750"/>
            <wp:effectExtent l="0" t="0" r="9525" b="0"/>
            <wp:wrapTight wrapText="bothSides">
              <wp:wrapPolygon edited="0">
                <wp:start x="0" y="0"/>
                <wp:lineTo x="0" y="21334"/>
                <wp:lineTo x="21509" y="21334"/>
                <wp:lineTo x="21509" y="0"/>
                <wp:lineTo x="0" y="0"/>
              </wp:wrapPolygon>
            </wp:wrapTight>
            <wp:docPr id="54" name="Picture 54" descr="C:\Users\bichig hereg\Desktop\Усны аюулгүй байдал\Зураг\355393471_1988271601506562_5875964522394508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chig hereg\Desktop\Усны аюулгүй байдал\Зураг\355393471_1988271601506562_5875964522394508411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742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2F4">
        <w:rPr>
          <w:rFonts w:ascii="Arial" w:hAnsi="Arial" w:cs="Arial"/>
          <w:noProof/>
          <w:sz w:val="22"/>
          <w:szCs w:val="22"/>
          <w:lang w:val="en-US"/>
        </w:rPr>
        <w:drawing>
          <wp:anchor distT="0" distB="0" distL="114300" distR="114300" simplePos="0" relativeHeight="251753472" behindDoc="1" locked="0" layoutInCell="1" allowOverlap="1" wp14:anchorId="780C6980" wp14:editId="49E3E681">
            <wp:simplePos x="0" y="0"/>
            <wp:positionH relativeFrom="margin">
              <wp:posOffset>2982595</wp:posOffset>
            </wp:positionH>
            <wp:positionV relativeFrom="margin">
              <wp:posOffset>-105410</wp:posOffset>
            </wp:positionV>
            <wp:extent cx="2775585" cy="1952625"/>
            <wp:effectExtent l="0" t="0" r="5715" b="9525"/>
            <wp:wrapTight wrapText="bothSides">
              <wp:wrapPolygon edited="0">
                <wp:start x="0" y="0"/>
                <wp:lineTo x="0" y="21495"/>
                <wp:lineTo x="21496" y="21495"/>
                <wp:lineTo x="21496" y="0"/>
                <wp:lineTo x="0" y="0"/>
              </wp:wrapPolygon>
            </wp:wrapTight>
            <wp:docPr id="55" name="Picture 3" descr="C:\Users\bichig hereg\Desktop\Усны аюулгүй байдал\Зураг\353514145_575693074646471_80551515610024820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chig hereg\Desktop\Усны аюулгүй байдал\Зураг\353514145_575693074646471_8055151561002482002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558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2F4">
        <w:rPr>
          <w:rFonts w:ascii="Arial" w:hAnsi="Arial" w:cs="Arial"/>
          <w:noProof/>
          <w:sz w:val="22"/>
          <w:szCs w:val="22"/>
          <w:lang w:val="en-US"/>
        </w:rPr>
        <w:drawing>
          <wp:anchor distT="0" distB="0" distL="114300" distR="114300" simplePos="0" relativeHeight="251752448" behindDoc="0" locked="0" layoutInCell="1" allowOverlap="1" wp14:anchorId="7E157BF6" wp14:editId="510FA120">
            <wp:simplePos x="0" y="0"/>
            <wp:positionH relativeFrom="margin">
              <wp:posOffset>-36830</wp:posOffset>
            </wp:positionH>
            <wp:positionV relativeFrom="margin">
              <wp:posOffset>-107315</wp:posOffset>
            </wp:positionV>
            <wp:extent cx="2724150" cy="1949450"/>
            <wp:effectExtent l="0" t="0" r="0" b="0"/>
            <wp:wrapSquare wrapText="bothSides"/>
            <wp:docPr id="4" name="Picture 4" descr="C:\Users\bichig hereg\Desktop\Усны аюулгүй байдал\Зураг\355555005_219148347673405_5248346903819394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chig hereg\Desktop\Усны аюулгүй байдал\Зураг\355555005_219148347673405_524834690381939438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150" cy="1949450"/>
                    </a:xfrm>
                    <a:prstGeom prst="rect">
                      <a:avLst/>
                    </a:prstGeom>
                    <a:noFill/>
                    <a:ln>
                      <a:noFill/>
                    </a:ln>
                  </pic:spPr>
                </pic:pic>
              </a:graphicData>
            </a:graphic>
          </wp:anchor>
        </w:drawing>
      </w: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lang w:val="mn-MN"/>
        </w:rPr>
      </w:pPr>
    </w:p>
    <w:p w:rsidR="008E4D3C" w:rsidRPr="007542F4" w:rsidRDefault="008E4D3C" w:rsidP="007542F4">
      <w:pPr>
        <w:spacing w:before="120" w:after="120" w:line="23" w:lineRule="atLeast"/>
        <w:jc w:val="both"/>
        <w:rPr>
          <w:rFonts w:ascii="Arial" w:hAnsi="Arial" w:cs="Arial"/>
          <w:sz w:val="22"/>
          <w:szCs w:val="22"/>
        </w:rPr>
      </w:pPr>
    </w:p>
    <w:p w:rsidR="007542F4" w:rsidRPr="007542F4" w:rsidRDefault="007542F4" w:rsidP="007542F4">
      <w:pPr>
        <w:spacing w:before="120" w:after="120" w:line="23" w:lineRule="atLeast"/>
        <w:jc w:val="both"/>
        <w:rPr>
          <w:rFonts w:ascii="Arial" w:hAnsi="Arial" w:cs="Arial"/>
          <w:sz w:val="22"/>
          <w:szCs w:val="22"/>
          <w:lang w:val="mn-MN"/>
        </w:rPr>
      </w:pPr>
    </w:p>
    <w:p w:rsidR="001739BF" w:rsidRPr="007542F4" w:rsidRDefault="007542F4" w:rsidP="007542F4">
      <w:pPr>
        <w:spacing w:before="120" w:after="120" w:line="23" w:lineRule="atLeast"/>
        <w:jc w:val="both"/>
        <w:rPr>
          <w:rFonts w:ascii="Arial" w:hAnsi="Arial" w:cs="Arial"/>
          <w:b/>
          <w:sz w:val="22"/>
          <w:szCs w:val="22"/>
          <w:lang w:val="mn-MN"/>
        </w:rPr>
      </w:pPr>
      <w:r w:rsidRPr="007542F4">
        <w:rPr>
          <w:rFonts w:ascii="Arial" w:hAnsi="Arial" w:cs="Arial"/>
          <w:b/>
          <w:sz w:val="22"/>
          <w:szCs w:val="22"/>
          <w:lang w:val="mn-MN"/>
        </w:rPr>
        <w:t xml:space="preserve">Бусад үйл ажиллагаа: </w:t>
      </w:r>
    </w:p>
    <w:p w:rsidR="001739BF" w:rsidRPr="007542F4" w:rsidRDefault="001739BF"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 xml:space="preserve">Иргэд олон нийтэд газар хөдлөлтийн гамшгаас урьдчилан сэргийлэх мэдлэг ойлголт өгөх “Бэлэн бай” аянд тус газрын нийт 12 албан хаагч нэгдсэн. </w:t>
      </w:r>
    </w:p>
    <w:p w:rsidR="001739BF" w:rsidRPr="007542F4" w:rsidRDefault="001739BF" w:rsidP="007542F4">
      <w:pPr>
        <w:spacing w:before="120" w:after="120" w:line="23" w:lineRule="atLeast"/>
        <w:jc w:val="both"/>
        <w:rPr>
          <w:rFonts w:ascii="Arial" w:hAnsi="Arial" w:cs="Arial"/>
          <w:sz w:val="22"/>
          <w:szCs w:val="22"/>
          <w:lang w:val="mn-MN"/>
        </w:rPr>
      </w:pPr>
      <w:r w:rsidRPr="007542F4">
        <w:rPr>
          <w:rFonts w:ascii="Arial" w:hAnsi="Arial" w:cs="Arial"/>
          <w:sz w:val="22"/>
          <w:szCs w:val="22"/>
          <w:lang w:val="mn-MN"/>
        </w:rPr>
        <w:tab/>
        <w:t xml:space="preserve">Байгууллагын цахим хуудас </w:t>
      </w:r>
      <w:hyperlink r:id="rId35" w:history="1">
        <w:r w:rsidRPr="007542F4">
          <w:rPr>
            <w:rStyle w:val="Hyperlink"/>
            <w:rFonts w:ascii="Arial" w:hAnsi="Arial" w:cs="Arial"/>
            <w:sz w:val="22"/>
            <w:szCs w:val="22"/>
          </w:rPr>
          <w:t>www.baigal.gs.gov.mn</w:t>
        </w:r>
      </w:hyperlink>
      <w:r w:rsidRPr="007542F4">
        <w:rPr>
          <w:rFonts w:ascii="Arial" w:hAnsi="Arial" w:cs="Arial"/>
          <w:sz w:val="22"/>
          <w:szCs w:val="22"/>
          <w:lang w:val="mn-MN"/>
        </w:rPr>
        <w:t xml:space="preserve">, Говьсүмбэр Байгаль орчин </w:t>
      </w:r>
      <w:r w:rsidRPr="007542F4">
        <w:rPr>
          <w:rFonts w:ascii="Arial" w:hAnsi="Arial" w:cs="Arial"/>
          <w:sz w:val="22"/>
          <w:szCs w:val="22"/>
        </w:rPr>
        <w:t>facebook-</w:t>
      </w:r>
      <w:r w:rsidRPr="007542F4">
        <w:rPr>
          <w:rFonts w:ascii="Arial" w:hAnsi="Arial" w:cs="Arial"/>
          <w:sz w:val="22"/>
          <w:szCs w:val="22"/>
          <w:lang w:val="mn-MN"/>
        </w:rPr>
        <w:t xml:space="preserve">ээр бэлэн бай аяны мэдээллийг </w:t>
      </w:r>
      <w:r w:rsidRPr="007542F4">
        <w:rPr>
          <w:rFonts w:ascii="Arial" w:hAnsi="Arial" w:cs="Arial"/>
          <w:sz w:val="22"/>
          <w:szCs w:val="22"/>
        </w:rPr>
        <w:t xml:space="preserve">cover </w:t>
      </w:r>
      <w:r w:rsidRPr="007542F4">
        <w:rPr>
          <w:rFonts w:ascii="Arial" w:hAnsi="Arial" w:cs="Arial"/>
          <w:sz w:val="22"/>
          <w:szCs w:val="22"/>
          <w:lang w:val="mn-MN"/>
        </w:rPr>
        <w:t xml:space="preserve">байдлаар, газар хөдлөлтийн гамшгаас урьдчилан сэргийлэх гарын авлагыг мэдээллийн самбарт байршуулсан.  Сарын хандалт 212, Нийт хандалтын тоо 5246. </w:t>
      </w:r>
    </w:p>
    <w:p w:rsidR="001739BF" w:rsidRPr="007542F4" w:rsidRDefault="001739BF"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 xml:space="preserve">Албан хаагчдад  Бэлэн бай аяны газар хөдөлөлтийн гамшгаас урьдчилан сэргийлэх тухай 6 төрлийн гарын авлагыг хэвлэж тараасан. </w:t>
      </w:r>
    </w:p>
    <w:p w:rsidR="001739BF" w:rsidRPr="007542F4" w:rsidRDefault="001739BF" w:rsidP="007542F4">
      <w:pPr>
        <w:spacing w:before="120" w:after="120" w:line="23" w:lineRule="atLeast"/>
        <w:ind w:firstLine="720"/>
        <w:jc w:val="both"/>
        <w:rPr>
          <w:rFonts w:ascii="Arial" w:hAnsi="Arial" w:cs="Arial"/>
          <w:sz w:val="22"/>
          <w:szCs w:val="22"/>
          <w:lang w:val="mn-MN"/>
        </w:rPr>
      </w:pPr>
      <w:r w:rsidRPr="007542F4">
        <w:rPr>
          <w:rFonts w:ascii="Arial" w:hAnsi="Arial" w:cs="Arial"/>
          <w:noProof/>
          <w:sz w:val="22"/>
          <w:szCs w:val="22"/>
          <w:lang w:val="en-US"/>
        </w:rPr>
        <w:drawing>
          <wp:anchor distT="0" distB="0" distL="114300" distR="114300" simplePos="0" relativeHeight="251708416" behindDoc="1" locked="0" layoutInCell="1" allowOverlap="1" wp14:anchorId="1E5429A5" wp14:editId="1DCE6228">
            <wp:simplePos x="0" y="0"/>
            <wp:positionH relativeFrom="column">
              <wp:posOffset>0</wp:posOffset>
            </wp:positionH>
            <wp:positionV relativeFrom="paragraph">
              <wp:posOffset>114300</wp:posOffset>
            </wp:positionV>
            <wp:extent cx="2905125" cy="2178685"/>
            <wp:effectExtent l="0" t="0" r="9525" b="0"/>
            <wp:wrapTight wrapText="bothSides">
              <wp:wrapPolygon edited="0">
                <wp:start x="0" y="0"/>
                <wp:lineTo x="0" y="21342"/>
                <wp:lineTo x="21529" y="21342"/>
                <wp:lineTo x="215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05_14483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5125" cy="2178685"/>
                    </a:xfrm>
                    <a:prstGeom prst="rect">
                      <a:avLst/>
                    </a:prstGeom>
                  </pic:spPr>
                </pic:pic>
              </a:graphicData>
            </a:graphic>
            <wp14:sizeRelH relativeFrom="page">
              <wp14:pctWidth>0</wp14:pctWidth>
            </wp14:sizeRelH>
            <wp14:sizeRelV relativeFrom="page">
              <wp14:pctHeight>0</wp14:pctHeight>
            </wp14:sizeRelV>
          </wp:anchor>
        </w:drawing>
      </w:r>
      <w:r w:rsidRPr="007542F4">
        <w:rPr>
          <w:rFonts w:ascii="Arial" w:hAnsi="Arial" w:cs="Arial"/>
          <w:noProof/>
          <w:sz w:val="22"/>
          <w:szCs w:val="22"/>
          <w:lang w:val="en-US"/>
        </w:rPr>
        <w:drawing>
          <wp:anchor distT="0" distB="0" distL="114300" distR="114300" simplePos="0" relativeHeight="251709440" behindDoc="1" locked="0" layoutInCell="1" allowOverlap="1" wp14:anchorId="11984963" wp14:editId="1A441EED">
            <wp:simplePos x="0" y="0"/>
            <wp:positionH relativeFrom="column">
              <wp:posOffset>2990850</wp:posOffset>
            </wp:positionH>
            <wp:positionV relativeFrom="paragraph">
              <wp:posOffset>116840</wp:posOffset>
            </wp:positionV>
            <wp:extent cx="2905125" cy="2178685"/>
            <wp:effectExtent l="0" t="0" r="9525" b="0"/>
            <wp:wrapTight wrapText="bothSides">
              <wp:wrapPolygon edited="0">
                <wp:start x="0" y="0"/>
                <wp:lineTo x="0" y="21342"/>
                <wp:lineTo x="21529" y="21342"/>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05_1449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5125" cy="2178685"/>
                    </a:xfrm>
                    <a:prstGeom prst="rect">
                      <a:avLst/>
                    </a:prstGeom>
                  </pic:spPr>
                </pic:pic>
              </a:graphicData>
            </a:graphic>
            <wp14:sizeRelH relativeFrom="page">
              <wp14:pctWidth>0</wp14:pctWidth>
            </wp14:sizeRelH>
            <wp14:sizeRelV relativeFrom="page">
              <wp14:pctHeight>0</wp14:pctHeight>
            </wp14:sizeRelV>
          </wp:anchor>
        </w:drawing>
      </w:r>
    </w:p>
    <w:p w:rsidR="001739BF" w:rsidRPr="007542F4" w:rsidRDefault="001739BF" w:rsidP="007542F4">
      <w:pPr>
        <w:spacing w:before="120" w:after="120" w:line="23" w:lineRule="atLeast"/>
        <w:ind w:firstLine="720"/>
        <w:jc w:val="both"/>
        <w:rPr>
          <w:rFonts w:ascii="Arial" w:hAnsi="Arial" w:cs="Arial"/>
          <w:sz w:val="22"/>
          <w:szCs w:val="22"/>
          <w:lang w:val="mn-MN"/>
        </w:rPr>
      </w:pPr>
    </w:p>
    <w:p w:rsidR="001739BF" w:rsidRPr="007542F4" w:rsidRDefault="001739BF" w:rsidP="007542F4">
      <w:pPr>
        <w:spacing w:before="120" w:after="120" w:line="23" w:lineRule="atLeast"/>
        <w:ind w:firstLine="720"/>
        <w:jc w:val="both"/>
        <w:rPr>
          <w:rFonts w:ascii="Arial" w:hAnsi="Arial" w:cs="Arial"/>
          <w:sz w:val="22"/>
          <w:szCs w:val="22"/>
          <w:lang w:val="mn-MN"/>
        </w:rPr>
      </w:pPr>
    </w:p>
    <w:p w:rsidR="001739BF" w:rsidRPr="007542F4" w:rsidRDefault="001739BF"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 xml:space="preserve"> </w:t>
      </w:r>
      <w:r w:rsidR="007542F4" w:rsidRPr="007542F4">
        <w:rPr>
          <w:rFonts w:ascii="Arial" w:hAnsi="Arial" w:cs="Arial"/>
          <w:noProof/>
          <w:sz w:val="22"/>
          <w:szCs w:val="22"/>
          <w:lang w:val="en-US"/>
        </w:rPr>
        <w:drawing>
          <wp:anchor distT="0" distB="0" distL="114300" distR="114300" simplePos="0" relativeHeight="251713536" behindDoc="1" locked="0" layoutInCell="1" allowOverlap="1" wp14:anchorId="6E271DDF" wp14:editId="71B926CC">
            <wp:simplePos x="0" y="0"/>
            <wp:positionH relativeFrom="column">
              <wp:posOffset>3348355</wp:posOffset>
            </wp:positionH>
            <wp:positionV relativeFrom="paragraph">
              <wp:posOffset>142240</wp:posOffset>
            </wp:positionV>
            <wp:extent cx="2074545" cy="1554480"/>
            <wp:effectExtent l="0" t="0" r="1905" b="7620"/>
            <wp:wrapTight wrapText="bothSides">
              <wp:wrapPolygon edited="0">
                <wp:start x="0" y="0"/>
                <wp:lineTo x="0" y="21441"/>
                <wp:lineTo x="21421" y="21441"/>
                <wp:lineTo x="21421" y="0"/>
                <wp:lineTo x="0" y="0"/>
              </wp:wrapPolygon>
            </wp:wrapTight>
            <wp:docPr id="11" name="Picture 11" descr="20230605_15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605_1539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4545" cy="1554480"/>
                    </a:xfrm>
                    <a:prstGeom prst="rect">
                      <a:avLst/>
                    </a:prstGeom>
                    <a:noFill/>
                  </pic:spPr>
                </pic:pic>
              </a:graphicData>
            </a:graphic>
            <wp14:sizeRelH relativeFrom="page">
              <wp14:pctWidth>0</wp14:pctWidth>
            </wp14:sizeRelH>
            <wp14:sizeRelV relativeFrom="page">
              <wp14:pctHeight>0</wp14:pctHeight>
            </wp14:sizeRelV>
          </wp:anchor>
        </w:drawing>
      </w:r>
      <w:r w:rsidR="007542F4" w:rsidRPr="007542F4">
        <w:rPr>
          <w:rFonts w:ascii="Arial" w:hAnsi="Arial" w:cs="Arial"/>
          <w:noProof/>
          <w:sz w:val="22"/>
          <w:szCs w:val="22"/>
          <w:lang w:val="en-US"/>
        </w:rPr>
        <w:drawing>
          <wp:anchor distT="0" distB="0" distL="114300" distR="114300" simplePos="0" relativeHeight="251712512" behindDoc="1" locked="0" layoutInCell="1" allowOverlap="1" wp14:anchorId="62A7CF08" wp14:editId="34906855">
            <wp:simplePos x="0" y="0"/>
            <wp:positionH relativeFrom="column">
              <wp:posOffset>84455</wp:posOffset>
            </wp:positionH>
            <wp:positionV relativeFrom="paragraph">
              <wp:posOffset>148590</wp:posOffset>
            </wp:positionV>
            <wp:extent cx="2493010" cy="1529715"/>
            <wp:effectExtent l="0" t="0" r="2540" b="0"/>
            <wp:wrapTight wrapText="bothSides">
              <wp:wrapPolygon edited="0">
                <wp:start x="0" y="0"/>
                <wp:lineTo x="0" y="21250"/>
                <wp:lineTo x="21457" y="21250"/>
                <wp:lineTo x="214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05_155257.jpg"/>
                    <pic:cNvPicPr/>
                  </pic:nvPicPr>
                  <pic:blipFill rotWithShape="1">
                    <a:blip r:embed="rId39" cstate="print">
                      <a:extLst>
                        <a:ext uri="{28A0092B-C50C-407E-A947-70E740481C1C}">
                          <a14:useLocalDpi xmlns:a14="http://schemas.microsoft.com/office/drawing/2010/main" val="0"/>
                        </a:ext>
                      </a:extLst>
                    </a:blip>
                    <a:srcRect t="18158"/>
                    <a:stretch/>
                  </pic:blipFill>
                  <pic:spPr bwMode="auto">
                    <a:xfrm>
                      <a:off x="0" y="0"/>
                      <a:ext cx="2493010" cy="152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39BF" w:rsidRPr="007542F4" w:rsidRDefault="001739BF" w:rsidP="007542F4">
      <w:pPr>
        <w:spacing w:before="120" w:after="120" w:line="23" w:lineRule="atLeast"/>
        <w:ind w:firstLine="720"/>
        <w:jc w:val="both"/>
        <w:rPr>
          <w:rFonts w:ascii="Arial" w:hAnsi="Arial" w:cs="Arial"/>
          <w:sz w:val="22"/>
          <w:szCs w:val="22"/>
          <w:lang w:val="mn-MN"/>
        </w:rPr>
      </w:pPr>
    </w:p>
    <w:p w:rsidR="001739BF" w:rsidRPr="007542F4" w:rsidRDefault="001739BF" w:rsidP="007542F4">
      <w:pPr>
        <w:spacing w:before="120" w:after="120" w:line="23" w:lineRule="atLeast"/>
        <w:ind w:firstLine="720"/>
        <w:jc w:val="both"/>
        <w:rPr>
          <w:rFonts w:ascii="Arial" w:hAnsi="Arial" w:cs="Arial"/>
          <w:sz w:val="22"/>
          <w:szCs w:val="22"/>
          <w:lang w:val="mn-MN"/>
        </w:rPr>
      </w:pPr>
    </w:p>
    <w:p w:rsidR="001739BF" w:rsidRPr="007542F4" w:rsidRDefault="001739BF"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 xml:space="preserve"> </w:t>
      </w:r>
    </w:p>
    <w:p w:rsidR="001739BF" w:rsidRPr="007542F4" w:rsidRDefault="001739BF" w:rsidP="007542F4">
      <w:pPr>
        <w:spacing w:before="120" w:after="120" w:line="23" w:lineRule="atLeast"/>
        <w:ind w:firstLine="720"/>
        <w:jc w:val="both"/>
        <w:rPr>
          <w:rFonts w:ascii="Arial" w:hAnsi="Arial" w:cs="Arial"/>
          <w:sz w:val="22"/>
          <w:szCs w:val="22"/>
          <w:lang w:val="mn-MN"/>
        </w:rPr>
      </w:pPr>
    </w:p>
    <w:p w:rsidR="001739BF" w:rsidRPr="007542F4" w:rsidRDefault="001739BF" w:rsidP="007542F4">
      <w:pPr>
        <w:spacing w:before="120" w:after="120" w:line="23" w:lineRule="atLeast"/>
        <w:ind w:firstLine="720"/>
        <w:jc w:val="both"/>
        <w:rPr>
          <w:rFonts w:ascii="Arial" w:hAnsi="Arial" w:cs="Arial"/>
          <w:sz w:val="22"/>
          <w:szCs w:val="22"/>
          <w:lang w:val="mn-MN"/>
        </w:rPr>
      </w:pPr>
    </w:p>
    <w:p w:rsidR="001739BF" w:rsidRPr="007542F4" w:rsidRDefault="001739BF" w:rsidP="007542F4">
      <w:pPr>
        <w:spacing w:before="120" w:after="120" w:line="23" w:lineRule="atLeast"/>
        <w:ind w:firstLine="720"/>
        <w:jc w:val="both"/>
        <w:rPr>
          <w:rFonts w:ascii="Arial" w:hAnsi="Arial" w:cs="Arial"/>
          <w:sz w:val="22"/>
          <w:szCs w:val="22"/>
          <w:lang w:val="mn-MN"/>
        </w:rPr>
      </w:pPr>
    </w:p>
    <w:p w:rsidR="007542F4" w:rsidRPr="007542F4" w:rsidRDefault="007542F4" w:rsidP="007542F4">
      <w:pPr>
        <w:spacing w:before="120" w:after="120" w:line="23" w:lineRule="atLeast"/>
        <w:ind w:firstLine="720"/>
        <w:jc w:val="both"/>
        <w:rPr>
          <w:rFonts w:ascii="Arial" w:hAnsi="Arial" w:cs="Arial"/>
          <w:sz w:val="22"/>
          <w:szCs w:val="22"/>
          <w:lang w:val="mn-MN"/>
        </w:rPr>
      </w:pPr>
    </w:p>
    <w:p w:rsidR="001739BF" w:rsidRPr="007542F4" w:rsidRDefault="001739BF"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 xml:space="preserve">Аймгийн Засаг даргын 2023.05.09-ны өдрийн Б/526 дугаар албан тоотоор ирсэн чиглэлийн дагуу байгууллагын 12 албан хаагчид хөдөлмөрийн аюулгүй байдал, эрүүл ахуйн тухай хуулийн мэдээлэл, сургалт зохион байгуулсан. </w:t>
      </w:r>
    </w:p>
    <w:p w:rsidR="001739BF" w:rsidRPr="007542F4" w:rsidRDefault="001739BF" w:rsidP="007542F4">
      <w:pPr>
        <w:spacing w:before="120" w:after="120" w:line="23" w:lineRule="atLeast"/>
        <w:jc w:val="both"/>
        <w:rPr>
          <w:rFonts w:ascii="Arial" w:hAnsi="Arial" w:cs="Arial"/>
          <w:sz w:val="22"/>
          <w:szCs w:val="22"/>
          <w:lang w:val="mn-MN"/>
        </w:rPr>
      </w:pPr>
      <w:r w:rsidRPr="007542F4">
        <w:rPr>
          <w:rFonts w:ascii="Arial" w:hAnsi="Arial" w:cs="Arial"/>
          <w:sz w:val="22"/>
          <w:szCs w:val="22"/>
          <w:lang w:val="mn-MN"/>
        </w:rPr>
        <w:tab/>
        <w:t xml:space="preserve">Хөдөлмөр, нийгмийн хамгааллын яамны салбарын улсын ерөнхий байцаагчийн 2023.074.05-н өдрийн 07/01 дуүгээр албан даалгаврыг албан хаагчдад танилцуулж гарын үсэг зуруулсан. </w:t>
      </w:r>
    </w:p>
    <w:p w:rsidR="001739BF" w:rsidRPr="007542F4" w:rsidRDefault="001739BF" w:rsidP="007542F4">
      <w:pPr>
        <w:spacing w:before="120" w:after="120" w:line="23" w:lineRule="atLeast"/>
        <w:jc w:val="both"/>
        <w:rPr>
          <w:rFonts w:ascii="Arial" w:hAnsi="Arial" w:cs="Arial"/>
          <w:sz w:val="22"/>
          <w:szCs w:val="22"/>
          <w:lang w:val="mn-MN"/>
        </w:rPr>
      </w:pPr>
      <w:r w:rsidRPr="007542F4">
        <w:rPr>
          <w:rFonts w:ascii="Arial" w:hAnsi="Arial" w:cs="Arial"/>
          <w:sz w:val="22"/>
          <w:szCs w:val="22"/>
          <w:lang w:val="mn-MN"/>
        </w:rPr>
        <w:tab/>
        <w:t xml:space="preserve">Байгууллагын цахим хуудас болон </w:t>
      </w:r>
      <w:r w:rsidRPr="007542F4">
        <w:rPr>
          <w:rFonts w:ascii="Arial" w:hAnsi="Arial" w:cs="Arial"/>
          <w:sz w:val="22"/>
          <w:szCs w:val="22"/>
        </w:rPr>
        <w:t>facebook-</w:t>
      </w:r>
      <w:r w:rsidRPr="007542F4">
        <w:rPr>
          <w:rFonts w:ascii="Arial" w:hAnsi="Arial" w:cs="Arial"/>
          <w:sz w:val="22"/>
          <w:szCs w:val="22"/>
          <w:lang w:val="mn-MN"/>
        </w:rPr>
        <w:t xml:space="preserve">т мэдээлэл байршуулсан. </w:t>
      </w:r>
    </w:p>
    <w:p w:rsidR="001739BF" w:rsidRPr="007542F4" w:rsidRDefault="007542F4" w:rsidP="007542F4">
      <w:pPr>
        <w:spacing w:before="120" w:after="120" w:line="23" w:lineRule="atLeast"/>
        <w:jc w:val="both"/>
        <w:rPr>
          <w:rFonts w:ascii="Arial" w:hAnsi="Arial" w:cs="Arial"/>
          <w:sz w:val="22"/>
          <w:szCs w:val="22"/>
        </w:rPr>
      </w:pPr>
      <w:r w:rsidRPr="007542F4">
        <w:rPr>
          <w:rFonts w:ascii="Arial" w:hAnsi="Arial" w:cs="Arial"/>
          <w:noProof/>
          <w:sz w:val="22"/>
          <w:szCs w:val="22"/>
          <w:lang w:val="en-US"/>
        </w:rPr>
        <w:drawing>
          <wp:anchor distT="0" distB="0" distL="114300" distR="114300" simplePos="0" relativeHeight="251718656" behindDoc="1" locked="0" layoutInCell="1" allowOverlap="1" wp14:anchorId="186F5C53" wp14:editId="1E816256">
            <wp:simplePos x="0" y="0"/>
            <wp:positionH relativeFrom="column">
              <wp:posOffset>228600</wp:posOffset>
            </wp:positionH>
            <wp:positionV relativeFrom="paragraph">
              <wp:posOffset>129540</wp:posOffset>
            </wp:positionV>
            <wp:extent cx="2257425" cy="2143125"/>
            <wp:effectExtent l="0" t="0" r="9525" b="9525"/>
            <wp:wrapTight wrapText="bothSides">
              <wp:wrapPolygon edited="0">
                <wp:start x="0" y="0"/>
                <wp:lineTo x="0" y="21504"/>
                <wp:lineTo x="21509" y="21504"/>
                <wp:lineTo x="215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245470_645286427118149_7440225965939734531_n.jpg"/>
                    <pic:cNvPicPr/>
                  </pic:nvPicPr>
                  <pic:blipFill rotWithShape="1">
                    <a:blip r:embed="rId40" cstate="print">
                      <a:extLst>
                        <a:ext uri="{28A0092B-C50C-407E-A947-70E740481C1C}">
                          <a14:useLocalDpi xmlns:a14="http://schemas.microsoft.com/office/drawing/2010/main" val="0"/>
                        </a:ext>
                      </a:extLst>
                    </a:blip>
                    <a:srcRect b="28797"/>
                    <a:stretch/>
                  </pic:blipFill>
                  <pic:spPr bwMode="auto">
                    <a:xfrm>
                      <a:off x="0" y="0"/>
                      <a:ext cx="225742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9BF" w:rsidRPr="007542F4">
        <w:rPr>
          <w:rFonts w:ascii="Arial" w:hAnsi="Arial" w:cs="Arial"/>
          <w:sz w:val="22"/>
          <w:szCs w:val="22"/>
        </w:rPr>
        <w:t xml:space="preserve">  </w:t>
      </w:r>
    </w:p>
    <w:p w:rsidR="001739BF" w:rsidRPr="007542F4" w:rsidRDefault="007542F4" w:rsidP="007542F4">
      <w:pPr>
        <w:spacing w:before="120" w:after="120" w:line="23" w:lineRule="atLeast"/>
        <w:jc w:val="both"/>
        <w:rPr>
          <w:rFonts w:ascii="Arial" w:hAnsi="Arial" w:cs="Arial"/>
          <w:sz w:val="22"/>
          <w:szCs w:val="22"/>
        </w:rPr>
      </w:pPr>
      <w:r w:rsidRPr="007542F4">
        <w:rPr>
          <w:rFonts w:ascii="Arial" w:hAnsi="Arial" w:cs="Arial"/>
          <w:noProof/>
          <w:sz w:val="22"/>
          <w:szCs w:val="22"/>
          <w:lang w:val="en-US"/>
        </w:rPr>
        <w:drawing>
          <wp:anchor distT="0" distB="0" distL="114300" distR="114300" simplePos="0" relativeHeight="251719680" behindDoc="1" locked="0" layoutInCell="1" allowOverlap="1" wp14:anchorId="3A049774" wp14:editId="0A053FB6">
            <wp:simplePos x="0" y="0"/>
            <wp:positionH relativeFrom="column">
              <wp:posOffset>2898140</wp:posOffset>
            </wp:positionH>
            <wp:positionV relativeFrom="paragraph">
              <wp:posOffset>635</wp:posOffset>
            </wp:positionV>
            <wp:extent cx="2717800" cy="2038350"/>
            <wp:effectExtent l="0" t="0" r="6350" b="0"/>
            <wp:wrapTight wrapText="bothSides">
              <wp:wrapPolygon edited="0">
                <wp:start x="0" y="0"/>
                <wp:lineTo x="0" y="21398"/>
                <wp:lineTo x="21499" y="21398"/>
                <wp:lineTo x="2149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427556_809947430756937_2025335197746347489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page">
              <wp14:pctWidth>0</wp14:pctWidth>
            </wp14:sizeRelH>
            <wp14:sizeRelV relativeFrom="page">
              <wp14:pctHeight>0</wp14:pctHeight>
            </wp14:sizeRelV>
          </wp:anchor>
        </w:drawing>
      </w:r>
    </w:p>
    <w:p w:rsidR="001739BF" w:rsidRPr="007542F4" w:rsidRDefault="001739BF" w:rsidP="007542F4">
      <w:pPr>
        <w:spacing w:before="120" w:after="120" w:line="23" w:lineRule="atLeast"/>
        <w:jc w:val="both"/>
        <w:rPr>
          <w:rFonts w:ascii="Arial" w:hAnsi="Arial" w:cs="Arial"/>
          <w:sz w:val="22"/>
          <w:szCs w:val="22"/>
          <w:lang w:val="mn-MN"/>
        </w:rPr>
      </w:pPr>
    </w:p>
    <w:p w:rsidR="001739BF" w:rsidRPr="007542F4" w:rsidRDefault="001739BF" w:rsidP="007542F4">
      <w:pPr>
        <w:spacing w:before="120" w:after="120" w:line="23" w:lineRule="atLeast"/>
        <w:jc w:val="both"/>
        <w:rPr>
          <w:rFonts w:ascii="Arial" w:hAnsi="Arial" w:cs="Arial"/>
          <w:sz w:val="22"/>
          <w:szCs w:val="22"/>
          <w:lang w:val="mn-MN"/>
        </w:rPr>
      </w:pPr>
    </w:p>
    <w:p w:rsidR="001739BF" w:rsidRPr="007542F4" w:rsidRDefault="001739BF" w:rsidP="007542F4">
      <w:pPr>
        <w:spacing w:before="120" w:after="120" w:line="23" w:lineRule="atLeast"/>
        <w:jc w:val="both"/>
        <w:rPr>
          <w:rFonts w:ascii="Arial" w:hAnsi="Arial" w:cs="Arial"/>
          <w:sz w:val="22"/>
          <w:szCs w:val="22"/>
          <w:lang w:val="mn-MN"/>
        </w:rPr>
      </w:pPr>
    </w:p>
    <w:p w:rsidR="001739BF" w:rsidRPr="007542F4" w:rsidRDefault="001739BF" w:rsidP="007542F4">
      <w:pPr>
        <w:spacing w:before="120" w:after="120" w:line="23" w:lineRule="atLeast"/>
        <w:jc w:val="both"/>
        <w:rPr>
          <w:rFonts w:ascii="Arial" w:hAnsi="Arial" w:cs="Arial"/>
          <w:sz w:val="22"/>
          <w:szCs w:val="22"/>
          <w:lang w:val="mn-MN"/>
        </w:rPr>
      </w:pPr>
    </w:p>
    <w:p w:rsidR="001739BF" w:rsidRPr="007542F4" w:rsidRDefault="001739BF" w:rsidP="007542F4">
      <w:pPr>
        <w:spacing w:before="120" w:after="120" w:line="23" w:lineRule="atLeast"/>
        <w:jc w:val="both"/>
        <w:rPr>
          <w:rFonts w:ascii="Arial" w:hAnsi="Arial" w:cs="Arial"/>
          <w:sz w:val="22"/>
          <w:szCs w:val="22"/>
          <w:lang w:val="mn-MN"/>
        </w:rPr>
      </w:pPr>
    </w:p>
    <w:p w:rsidR="001739BF" w:rsidRPr="007542F4" w:rsidRDefault="001739BF" w:rsidP="007542F4">
      <w:pPr>
        <w:spacing w:before="120" w:after="120" w:line="23" w:lineRule="atLeast"/>
        <w:jc w:val="both"/>
        <w:rPr>
          <w:rFonts w:ascii="Arial" w:hAnsi="Arial" w:cs="Arial"/>
          <w:sz w:val="22"/>
          <w:szCs w:val="22"/>
        </w:rPr>
      </w:pPr>
    </w:p>
    <w:p w:rsidR="001739BF" w:rsidRPr="007542F4" w:rsidRDefault="001739BF"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r w:rsidRPr="007542F4">
        <w:rPr>
          <w:rFonts w:ascii="Arial" w:hAnsi="Arial" w:cs="Arial"/>
          <w:sz w:val="22"/>
          <w:szCs w:val="22"/>
          <w:lang w:val="mn-MN"/>
        </w:rPr>
        <w:tab/>
        <w:t xml:space="preserve">Газрын даргын 2023 оны А/12 тушаалаар эцэг, эхийн зөвлөлийг шинэчлэн баталж, 2023 оны А/13 дугаар тушаалаар Хүүхэд хамгаалал бодлогын баримт бичгийг баталсан. </w:t>
      </w: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7542F4" w:rsidRPr="007542F4" w:rsidRDefault="007542F4" w:rsidP="007542F4">
      <w:pPr>
        <w:spacing w:before="120" w:after="120" w:line="23" w:lineRule="atLeast"/>
        <w:jc w:val="both"/>
        <w:rPr>
          <w:rFonts w:ascii="Arial" w:hAnsi="Arial" w:cs="Arial"/>
          <w:sz w:val="22"/>
          <w:szCs w:val="22"/>
          <w:lang w:val="mn-MN"/>
        </w:rPr>
      </w:pPr>
    </w:p>
    <w:p w:rsidR="001739BF" w:rsidRPr="007542F4" w:rsidRDefault="001739BF" w:rsidP="007542F4">
      <w:pPr>
        <w:spacing w:before="120" w:after="120" w:line="23" w:lineRule="atLeast"/>
        <w:jc w:val="both"/>
        <w:rPr>
          <w:rFonts w:ascii="Arial" w:hAnsi="Arial" w:cs="Arial"/>
          <w:sz w:val="22"/>
          <w:szCs w:val="22"/>
          <w:lang w:val="mn-MN"/>
        </w:rPr>
      </w:pPr>
    </w:p>
    <w:p w:rsidR="001739BF" w:rsidRPr="007542F4" w:rsidRDefault="001739BF" w:rsidP="007542F4">
      <w:pPr>
        <w:spacing w:before="120" w:after="120" w:line="23" w:lineRule="atLeast"/>
        <w:ind w:firstLine="720"/>
        <w:jc w:val="both"/>
        <w:rPr>
          <w:rFonts w:ascii="Arial" w:hAnsi="Arial" w:cs="Arial"/>
          <w:sz w:val="22"/>
          <w:szCs w:val="22"/>
          <w:lang w:val="mn-MN"/>
        </w:rPr>
      </w:pPr>
      <w:r w:rsidRPr="007542F4">
        <w:rPr>
          <w:rFonts w:ascii="Arial" w:hAnsi="Arial" w:cs="Arial"/>
          <w:sz w:val="22"/>
          <w:szCs w:val="22"/>
          <w:lang w:val="mn-MN"/>
        </w:rPr>
        <w:tab/>
        <w:t xml:space="preserve">Тайлан гаргасан: Ахлах мэргэжилтэн </w:t>
      </w:r>
      <w:r w:rsidRPr="007542F4">
        <w:rPr>
          <w:rFonts w:ascii="Arial" w:hAnsi="Arial" w:cs="Arial"/>
          <w:sz w:val="22"/>
          <w:szCs w:val="22"/>
          <w:lang w:val="mn-MN"/>
        </w:rPr>
        <w:tab/>
      </w:r>
      <w:r w:rsidRPr="007542F4">
        <w:rPr>
          <w:rFonts w:ascii="Arial" w:hAnsi="Arial" w:cs="Arial"/>
          <w:sz w:val="22"/>
          <w:szCs w:val="22"/>
          <w:lang w:val="mn-MN"/>
        </w:rPr>
        <w:tab/>
        <w:t>Б.Гандулам</w:t>
      </w:r>
    </w:p>
    <w:p w:rsidR="001739BF" w:rsidRPr="007542F4" w:rsidRDefault="001739BF" w:rsidP="007542F4">
      <w:pPr>
        <w:spacing w:before="120" w:after="120" w:line="23" w:lineRule="atLeast"/>
        <w:ind w:right="-142" w:firstLine="720"/>
        <w:jc w:val="both"/>
        <w:rPr>
          <w:rFonts w:ascii="Arial" w:hAnsi="Arial" w:cs="Arial"/>
          <w:sz w:val="22"/>
          <w:szCs w:val="22"/>
          <w:lang w:val="mn-MN"/>
        </w:rPr>
      </w:pPr>
    </w:p>
    <w:p w:rsidR="001739BF" w:rsidRPr="007542F4" w:rsidRDefault="001739BF" w:rsidP="007542F4">
      <w:pPr>
        <w:spacing w:before="120" w:after="120" w:line="23" w:lineRule="atLeast"/>
        <w:ind w:right="-142" w:firstLine="720"/>
        <w:jc w:val="both"/>
        <w:rPr>
          <w:rFonts w:ascii="Arial" w:hAnsi="Arial" w:cs="Arial"/>
          <w:sz w:val="22"/>
          <w:szCs w:val="22"/>
          <w:lang w:val="mn-MN"/>
        </w:rPr>
      </w:pPr>
    </w:p>
    <w:sectPr w:rsidR="001739BF" w:rsidRPr="007542F4" w:rsidSect="009B10F2">
      <w:footerReference w:type="default" r:id="rId42"/>
      <w:headerReference w:type="first" r:id="rId43"/>
      <w:footerReference w:type="first" r:id="rId44"/>
      <w:pgSz w:w="11907" w:h="16839" w:code="9"/>
      <w:pgMar w:top="1276" w:right="992" w:bottom="993" w:left="1701" w:header="720" w:footer="73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570" w:rsidRDefault="00001570" w:rsidP="00F41E7C">
      <w:r>
        <w:separator/>
      </w:r>
    </w:p>
  </w:endnote>
  <w:endnote w:type="continuationSeparator" w:id="0">
    <w:p w:rsidR="00001570" w:rsidRDefault="00001570" w:rsidP="00F41E7C">
      <w:r>
        <w:continuationSeparator/>
      </w:r>
    </w:p>
  </w:endnote>
  <w:endnote w:type="continuationNotice" w:id="1">
    <w:p w:rsidR="00001570" w:rsidRDefault="00001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DF" w:rsidRPr="00F41E7C" w:rsidRDefault="00001570" w:rsidP="00F41E7C">
    <w:pPr>
      <w:pStyle w:val="Footer"/>
      <w:jc w:val="center"/>
      <w:rPr>
        <w:rFonts w:ascii="Arial" w:hAnsi="Arial" w:cs="Arial"/>
        <w:noProof/>
        <w:sz w:val="20"/>
        <w:szCs w:val="20"/>
        <w:lang w:val="mn-MN"/>
      </w:rPr>
    </w:pPr>
    <w:sdt>
      <w:sdtPr>
        <w:id w:val="1396780368"/>
        <w:docPartObj>
          <w:docPartGallery w:val="Page Numbers (Bottom of Page)"/>
          <w:docPartUnique/>
        </w:docPartObj>
      </w:sdtPr>
      <w:sdtEndPr>
        <w:rPr>
          <w:rFonts w:ascii="Arial" w:hAnsi="Arial" w:cs="Arial"/>
          <w:noProof/>
          <w:sz w:val="20"/>
          <w:szCs w:val="20"/>
        </w:rPr>
      </w:sdtEndPr>
      <w:sdtContent>
        <w:r w:rsidR="000146CA" w:rsidRPr="00E06A7F">
          <w:rPr>
            <w:rFonts w:ascii="Arial" w:hAnsi="Arial" w:cs="Arial"/>
            <w:sz w:val="20"/>
            <w:szCs w:val="20"/>
          </w:rPr>
          <w:fldChar w:fldCharType="begin"/>
        </w:r>
        <w:r w:rsidR="000146CA" w:rsidRPr="00E06A7F">
          <w:rPr>
            <w:rFonts w:ascii="Arial" w:hAnsi="Arial" w:cs="Arial"/>
            <w:sz w:val="20"/>
            <w:szCs w:val="20"/>
          </w:rPr>
          <w:instrText xml:space="preserve"> PAGE   \* MERGEFORMAT </w:instrText>
        </w:r>
        <w:r w:rsidR="000146CA" w:rsidRPr="00E06A7F">
          <w:rPr>
            <w:rFonts w:ascii="Arial" w:hAnsi="Arial" w:cs="Arial"/>
            <w:sz w:val="20"/>
            <w:szCs w:val="20"/>
          </w:rPr>
          <w:fldChar w:fldCharType="separate"/>
        </w:r>
        <w:r w:rsidR="000A3E05">
          <w:rPr>
            <w:rFonts w:ascii="Arial" w:hAnsi="Arial" w:cs="Arial"/>
            <w:noProof/>
            <w:sz w:val="20"/>
            <w:szCs w:val="20"/>
          </w:rPr>
          <w:t>2</w:t>
        </w:r>
        <w:r w:rsidR="000146CA" w:rsidRPr="00E06A7F">
          <w:rPr>
            <w:rFonts w:ascii="Arial" w:hAnsi="Arial" w:cs="Arial"/>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092352"/>
      <w:docPartObj>
        <w:docPartGallery w:val="Page Numbers (Bottom of Page)"/>
        <w:docPartUnique/>
      </w:docPartObj>
    </w:sdtPr>
    <w:sdtEndPr>
      <w:rPr>
        <w:rFonts w:ascii="Arial" w:hAnsi="Arial" w:cs="Arial"/>
        <w:noProof/>
        <w:sz w:val="22"/>
      </w:rPr>
    </w:sdtEndPr>
    <w:sdtContent>
      <w:p w:rsidR="007B3DDF" w:rsidRDefault="00F41E7C">
        <w:pPr>
          <w:pStyle w:val="Footer"/>
          <w:jc w:val="center"/>
        </w:pPr>
        <w:r>
          <w:rPr>
            <w:noProof/>
            <w:lang w:val="en-US"/>
          </w:rPr>
          <mc:AlternateContent>
            <mc:Choice Requires="wps">
              <w:drawing>
                <wp:inline distT="0" distB="0" distL="0" distR="0" wp14:anchorId="05CE3897" wp14:editId="535DA716">
                  <wp:extent cx="5467350" cy="45085"/>
                  <wp:effectExtent l="9525" t="9525" r="0" b="2540"/>
                  <wp:docPr id="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5C856C"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rsidR="007B3DDF" w:rsidRPr="008D288E" w:rsidRDefault="000146CA">
        <w:pPr>
          <w:pStyle w:val="Footer"/>
          <w:jc w:val="center"/>
          <w:rPr>
            <w:rFonts w:ascii="Arial" w:hAnsi="Arial" w:cs="Arial"/>
            <w:sz w:val="22"/>
          </w:rPr>
        </w:pPr>
        <w:r w:rsidRPr="008D288E">
          <w:rPr>
            <w:rFonts w:ascii="Arial" w:hAnsi="Arial" w:cs="Arial"/>
            <w:sz w:val="22"/>
          </w:rPr>
          <w:fldChar w:fldCharType="begin"/>
        </w:r>
        <w:r w:rsidRPr="008D288E">
          <w:rPr>
            <w:rFonts w:ascii="Arial" w:hAnsi="Arial" w:cs="Arial"/>
            <w:sz w:val="22"/>
          </w:rPr>
          <w:instrText xml:space="preserve"> PAGE    \* MERGEFORMAT </w:instrText>
        </w:r>
        <w:r w:rsidRPr="008D288E">
          <w:rPr>
            <w:rFonts w:ascii="Arial" w:hAnsi="Arial" w:cs="Arial"/>
            <w:sz w:val="22"/>
          </w:rPr>
          <w:fldChar w:fldCharType="separate"/>
        </w:r>
        <w:r w:rsidR="00001570">
          <w:rPr>
            <w:rFonts w:ascii="Arial" w:hAnsi="Arial" w:cs="Arial"/>
            <w:noProof/>
            <w:sz w:val="22"/>
          </w:rPr>
          <w:t>1</w:t>
        </w:r>
        <w:r w:rsidRPr="008D288E">
          <w:rPr>
            <w:rFonts w:ascii="Arial" w:hAnsi="Arial" w:cs="Arial"/>
            <w:noProof/>
            <w:sz w:val="22"/>
          </w:rPr>
          <w:fldChar w:fldCharType="end"/>
        </w:r>
      </w:p>
    </w:sdtContent>
  </w:sdt>
  <w:p w:rsidR="007B3DDF" w:rsidRDefault="000015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570" w:rsidRDefault="00001570" w:rsidP="00F41E7C">
      <w:r>
        <w:separator/>
      </w:r>
    </w:p>
  </w:footnote>
  <w:footnote w:type="continuationSeparator" w:id="0">
    <w:p w:rsidR="00001570" w:rsidRDefault="00001570" w:rsidP="00F41E7C">
      <w:r>
        <w:continuationSeparator/>
      </w:r>
    </w:p>
  </w:footnote>
  <w:footnote w:type="continuationNotice" w:id="1">
    <w:p w:rsidR="00001570" w:rsidRDefault="000015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611"/>
      <w:gridCol w:w="2833"/>
    </w:tblGrid>
    <w:tr w:rsidR="007B3DDF" w:rsidRPr="00142EBE">
      <w:tc>
        <w:tcPr>
          <w:tcW w:w="3500" w:type="pct"/>
          <w:tcBorders>
            <w:bottom w:val="single" w:sz="4" w:space="0" w:color="auto"/>
          </w:tcBorders>
          <w:vAlign w:val="bottom"/>
        </w:tcPr>
        <w:p w:rsidR="007B3DDF" w:rsidRPr="002C2DB4" w:rsidRDefault="00F41E7C" w:rsidP="00F41E7C">
          <w:pPr>
            <w:pStyle w:val="Header"/>
            <w:rPr>
              <w:rFonts w:ascii="Arial" w:hAnsi="Arial" w:cs="Arial"/>
              <w:noProof/>
              <w:color w:val="002060"/>
              <w:sz w:val="22"/>
              <w:szCs w:val="22"/>
              <w:lang w:val="mn-MN"/>
            </w:rPr>
          </w:pPr>
          <w:r w:rsidRPr="002C2DB4">
            <w:rPr>
              <w:rFonts w:ascii="Arial" w:hAnsi="Arial" w:cs="Arial"/>
              <w:noProof/>
              <w:color w:val="002060"/>
              <w:sz w:val="22"/>
              <w:szCs w:val="22"/>
              <w:lang w:val="mn-MN"/>
            </w:rPr>
            <w:t>Байгаль орчин, аялал жуулчлалын газ</w:t>
          </w:r>
          <w:r w:rsidR="000E4CE4" w:rsidRPr="002C2DB4">
            <w:rPr>
              <w:rFonts w:ascii="Arial" w:hAnsi="Arial" w:cs="Arial"/>
              <w:noProof/>
              <w:color w:val="002060"/>
              <w:sz w:val="22"/>
              <w:szCs w:val="22"/>
              <w:lang w:val="mn-MN"/>
            </w:rPr>
            <w:t>ар</w:t>
          </w:r>
        </w:p>
      </w:tc>
      <w:sdt>
        <w:sdtPr>
          <w:rPr>
            <w:rFonts w:ascii="Arial" w:hAnsi="Arial" w:cs="Arial"/>
            <w:color w:val="FFFFFF" w:themeColor="background1"/>
            <w:sz w:val="22"/>
            <w:szCs w:val="22"/>
          </w:rPr>
          <w:alias w:val="Date"/>
          <w:id w:val="-1246959236"/>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668926" w:themeColor="accent2" w:themeShade="BF"/>
              </w:tcBorders>
              <w:shd w:val="clear" w:color="auto" w:fill="668926" w:themeFill="accent2" w:themeFillShade="BF"/>
              <w:vAlign w:val="bottom"/>
            </w:tcPr>
            <w:p w:rsidR="007B3DDF" w:rsidRPr="00142EBE" w:rsidRDefault="00F41E7C" w:rsidP="001739BF">
              <w:pPr>
                <w:pStyle w:val="Header"/>
                <w:jc w:val="right"/>
                <w:rPr>
                  <w:rFonts w:ascii="Arial" w:hAnsi="Arial" w:cs="Arial"/>
                  <w:color w:val="FFFFFF" w:themeColor="background1"/>
                  <w:sz w:val="22"/>
                  <w:szCs w:val="22"/>
                </w:rPr>
              </w:pPr>
              <w:r>
                <w:rPr>
                  <w:rFonts w:ascii="Arial" w:hAnsi="Arial" w:cs="Arial"/>
                  <w:color w:val="FFFFFF" w:themeColor="background1"/>
                  <w:sz w:val="22"/>
                  <w:szCs w:val="22"/>
                  <w:lang w:val="mn-MN"/>
                </w:rPr>
                <w:t>202</w:t>
              </w:r>
              <w:r w:rsidR="0067627B">
                <w:rPr>
                  <w:rFonts w:ascii="Arial" w:hAnsi="Arial" w:cs="Arial"/>
                  <w:color w:val="FFFFFF" w:themeColor="background1"/>
                  <w:sz w:val="22"/>
                  <w:szCs w:val="22"/>
                  <w:lang w:val="en-US"/>
                </w:rPr>
                <w:t>3</w:t>
              </w:r>
              <w:r>
                <w:rPr>
                  <w:rFonts w:ascii="Arial" w:hAnsi="Arial" w:cs="Arial"/>
                  <w:color w:val="FFFFFF" w:themeColor="background1"/>
                  <w:sz w:val="22"/>
                  <w:szCs w:val="22"/>
                  <w:lang w:val="mn-MN"/>
                </w:rPr>
                <w:t xml:space="preserve"> оны </w:t>
              </w:r>
              <w:r w:rsidR="001739BF">
                <w:rPr>
                  <w:rFonts w:ascii="Arial" w:hAnsi="Arial" w:cs="Arial"/>
                  <w:color w:val="FFFFFF" w:themeColor="background1"/>
                  <w:sz w:val="22"/>
                  <w:szCs w:val="22"/>
                  <w:lang w:val="mn-MN"/>
                </w:rPr>
                <w:t>6</w:t>
              </w:r>
              <w:r>
                <w:rPr>
                  <w:rFonts w:ascii="Arial" w:hAnsi="Arial" w:cs="Arial"/>
                  <w:color w:val="FFFFFF" w:themeColor="background1"/>
                  <w:sz w:val="22"/>
                  <w:szCs w:val="22"/>
                  <w:lang w:val="mn-MN"/>
                </w:rPr>
                <w:t xml:space="preserve"> сар</w:t>
              </w:r>
            </w:p>
          </w:tc>
        </w:sdtContent>
      </w:sdt>
    </w:tr>
  </w:tbl>
  <w:p w:rsidR="007B3DDF" w:rsidRDefault="000015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A7D6"/>
      </v:shape>
    </w:pict>
  </w:numPicBullet>
  <w:abstractNum w:abstractNumId="0">
    <w:nsid w:val="036908C5"/>
    <w:multiLevelType w:val="hybridMultilevel"/>
    <w:tmpl w:val="37926C9C"/>
    <w:lvl w:ilvl="0" w:tplc="F91E8960">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95CC5"/>
    <w:multiLevelType w:val="hybridMultilevel"/>
    <w:tmpl w:val="59569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277C7"/>
    <w:multiLevelType w:val="hybridMultilevel"/>
    <w:tmpl w:val="E4E4A870"/>
    <w:lvl w:ilvl="0" w:tplc="841A6BDC">
      <w:start w:val="1"/>
      <w:numFmt w:val="bullet"/>
      <w:lvlText w:val=""/>
      <w:lvlJc w:val="left"/>
      <w:pPr>
        <w:tabs>
          <w:tab w:val="num" w:pos="720"/>
        </w:tabs>
        <w:ind w:left="720" w:hanging="360"/>
      </w:pPr>
      <w:rPr>
        <w:rFonts w:ascii="Symbol" w:hAnsi="Symbol" w:hint="default"/>
      </w:rPr>
    </w:lvl>
    <w:lvl w:ilvl="1" w:tplc="7262B70A" w:tentative="1">
      <w:start w:val="1"/>
      <w:numFmt w:val="bullet"/>
      <w:lvlText w:val=""/>
      <w:lvlJc w:val="left"/>
      <w:pPr>
        <w:tabs>
          <w:tab w:val="num" w:pos="1440"/>
        </w:tabs>
        <w:ind w:left="1440" w:hanging="360"/>
      </w:pPr>
      <w:rPr>
        <w:rFonts w:ascii="Symbol" w:hAnsi="Symbol" w:hint="default"/>
      </w:rPr>
    </w:lvl>
    <w:lvl w:ilvl="2" w:tplc="685AB412" w:tentative="1">
      <w:start w:val="1"/>
      <w:numFmt w:val="bullet"/>
      <w:lvlText w:val=""/>
      <w:lvlJc w:val="left"/>
      <w:pPr>
        <w:tabs>
          <w:tab w:val="num" w:pos="2160"/>
        </w:tabs>
        <w:ind w:left="2160" w:hanging="360"/>
      </w:pPr>
      <w:rPr>
        <w:rFonts w:ascii="Symbol" w:hAnsi="Symbol" w:hint="default"/>
      </w:rPr>
    </w:lvl>
    <w:lvl w:ilvl="3" w:tplc="A9C0B6E4" w:tentative="1">
      <w:start w:val="1"/>
      <w:numFmt w:val="bullet"/>
      <w:lvlText w:val=""/>
      <w:lvlJc w:val="left"/>
      <w:pPr>
        <w:tabs>
          <w:tab w:val="num" w:pos="2880"/>
        </w:tabs>
        <w:ind w:left="2880" w:hanging="360"/>
      </w:pPr>
      <w:rPr>
        <w:rFonts w:ascii="Symbol" w:hAnsi="Symbol" w:hint="default"/>
      </w:rPr>
    </w:lvl>
    <w:lvl w:ilvl="4" w:tplc="DFFA2FE6" w:tentative="1">
      <w:start w:val="1"/>
      <w:numFmt w:val="bullet"/>
      <w:lvlText w:val=""/>
      <w:lvlJc w:val="left"/>
      <w:pPr>
        <w:tabs>
          <w:tab w:val="num" w:pos="3600"/>
        </w:tabs>
        <w:ind w:left="3600" w:hanging="360"/>
      </w:pPr>
      <w:rPr>
        <w:rFonts w:ascii="Symbol" w:hAnsi="Symbol" w:hint="default"/>
      </w:rPr>
    </w:lvl>
    <w:lvl w:ilvl="5" w:tplc="1A6CF906" w:tentative="1">
      <w:start w:val="1"/>
      <w:numFmt w:val="bullet"/>
      <w:lvlText w:val=""/>
      <w:lvlJc w:val="left"/>
      <w:pPr>
        <w:tabs>
          <w:tab w:val="num" w:pos="4320"/>
        </w:tabs>
        <w:ind w:left="4320" w:hanging="360"/>
      </w:pPr>
      <w:rPr>
        <w:rFonts w:ascii="Symbol" w:hAnsi="Symbol" w:hint="default"/>
      </w:rPr>
    </w:lvl>
    <w:lvl w:ilvl="6" w:tplc="114E2F86" w:tentative="1">
      <w:start w:val="1"/>
      <w:numFmt w:val="bullet"/>
      <w:lvlText w:val=""/>
      <w:lvlJc w:val="left"/>
      <w:pPr>
        <w:tabs>
          <w:tab w:val="num" w:pos="5040"/>
        </w:tabs>
        <w:ind w:left="5040" w:hanging="360"/>
      </w:pPr>
      <w:rPr>
        <w:rFonts w:ascii="Symbol" w:hAnsi="Symbol" w:hint="default"/>
      </w:rPr>
    </w:lvl>
    <w:lvl w:ilvl="7" w:tplc="7854A2F2" w:tentative="1">
      <w:start w:val="1"/>
      <w:numFmt w:val="bullet"/>
      <w:lvlText w:val=""/>
      <w:lvlJc w:val="left"/>
      <w:pPr>
        <w:tabs>
          <w:tab w:val="num" w:pos="5760"/>
        </w:tabs>
        <w:ind w:left="5760" w:hanging="360"/>
      </w:pPr>
      <w:rPr>
        <w:rFonts w:ascii="Symbol" w:hAnsi="Symbol" w:hint="default"/>
      </w:rPr>
    </w:lvl>
    <w:lvl w:ilvl="8" w:tplc="86282EE8" w:tentative="1">
      <w:start w:val="1"/>
      <w:numFmt w:val="bullet"/>
      <w:lvlText w:val=""/>
      <w:lvlJc w:val="left"/>
      <w:pPr>
        <w:tabs>
          <w:tab w:val="num" w:pos="6480"/>
        </w:tabs>
        <w:ind w:left="6480" w:hanging="360"/>
      </w:pPr>
      <w:rPr>
        <w:rFonts w:ascii="Symbol" w:hAnsi="Symbol" w:hint="default"/>
      </w:rPr>
    </w:lvl>
  </w:abstractNum>
  <w:abstractNum w:abstractNumId="3">
    <w:nsid w:val="06FF1DA6"/>
    <w:multiLevelType w:val="hybridMultilevel"/>
    <w:tmpl w:val="33BC1098"/>
    <w:lvl w:ilvl="0" w:tplc="F78086D0">
      <w:start w:val="1"/>
      <w:numFmt w:val="bullet"/>
      <w:lvlText w:val=""/>
      <w:lvlJc w:val="left"/>
      <w:pPr>
        <w:tabs>
          <w:tab w:val="num" w:pos="720"/>
        </w:tabs>
        <w:ind w:left="720" w:hanging="360"/>
      </w:pPr>
      <w:rPr>
        <w:rFonts w:ascii="Symbol" w:hAnsi="Symbol" w:hint="default"/>
      </w:rPr>
    </w:lvl>
    <w:lvl w:ilvl="1" w:tplc="70E214E8" w:tentative="1">
      <w:start w:val="1"/>
      <w:numFmt w:val="bullet"/>
      <w:lvlText w:val=""/>
      <w:lvlJc w:val="left"/>
      <w:pPr>
        <w:tabs>
          <w:tab w:val="num" w:pos="1440"/>
        </w:tabs>
        <w:ind w:left="1440" w:hanging="360"/>
      </w:pPr>
      <w:rPr>
        <w:rFonts w:ascii="Symbol" w:hAnsi="Symbol" w:hint="default"/>
      </w:rPr>
    </w:lvl>
    <w:lvl w:ilvl="2" w:tplc="78D02AE6" w:tentative="1">
      <w:start w:val="1"/>
      <w:numFmt w:val="bullet"/>
      <w:lvlText w:val=""/>
      <w:lvlJc w:val="left"/>
      <w:pPr>
        <w:tabs>
          <w:tab w:val="num" w:pos="2160"/>
        </w:tabs>
        <w:ind w:left="2160" w:hanging="360"/>
      </w:pPr>
      <w:rPr>
        <w:rFonts w:ascii="Symbol" w:hAnsi="Symbol" w:hint="default"/>
      </w:rPr>
    </w:lvl>
    <w:lvl w:ilvl="3" w:tplc="2BFA7E6E" w:tentative="1">
      <w:start w:val="1"/>
      <w:numFmt w:val="bullet"/>
      <w:lvlText w:val=""/>
      <w:lvlJc w:val="left"/>
      <w:pPr>
        <w:tabs>
          <w:tab w:val="num" w:pos="2880"/>
        </w:tabs>
        <w:ind w:left="2880" w:hanging="360"/>
      </w:pPr>
      <w:rPr>
        <w:rFonts w:ascii="Symbol" w:hAnsi="Symbol" w:hint="default"/>
      </w:rPr>
    </w:lvl>
    <w:lvl w:ilvl="4" w:tplc="B6B83516" w:tentative="1">
      <w:start w:val="1"/>
      <w:numFmt w:val="bullet"/>
      <w:lvlText w:val=""/>
      <w:lvlJc w:val="left"/>
      <w:pPr>
        <w:tabs>
          <w:tab w:val="num" w:pos="3600"/>
        </w:tabs>
        <w:ind w:left="3600" w:hanging="360"/>
      </w:pPr>
      <w:rPr>
        <w:rFonts w:ascii="Symbol" w:hAnsi="Symbol" w:hint="default"/>
      </w:rPr>
    </w:lvl>
    <w:lvl w:ilvl="5" w:tplc="0608D670" w:tentative="1">
      <w:start w:val="1"/>
      <w:numFmt w:val="bullet"/>
      <w:lvlText w:val=""/>
      <w:lvlJc w:val="left"/>
      <w:pPr>
        <w:tabs>
          <w:tab w:val="num" w:pos="4320"/>
        </w:tabs>
        <w:ind w:left="4320" w:hanging="360"/>
      </w:pPr>
      <w:rPr>
        <w:rFonts w:ascii="Symbol" w:hAnsi="Symbol" w:hint="default"/>
      </w:rPr>
    </w:lvl>
    <w:lvl w:ilvl="6" w:tplc="11CC060E" w:tentative="1">
      <w:start w:val="1"/>
      <w:numFmt w:val="bullet"/>
      <w:lvlText w:val=""/>
      <w:lvlJc w:val="left"/>
      <w:pPr>
        <w:tabs>
          <w:tab w:val="num" w:pos="5040"/>
        </w:tabs>
        <w:ind w:left="5040" w:hanging="360"/>
      </w:pPr>
      <w:rPr>
        <w:rFonts w:ascii="Symbol" w:hAnsi="Symbol" w:hint="default"/>
      </w:rPr>
    </w:lvl>
    <w:lvl w:ilvl="7" w:tplc="B8286FA0" w:tentative="1">
      <w:start w:val="1"/>
      <w:numFmt w:val="bullet"/>
      <w:lvlText w:val=""/>
      <w:lvlJc w:val="left"/>
      <w:pPr>
        <w:tabs>
          <w:tab w:val="num" w:pos="5760"/>
        </w:tabs>
        <w:ind w:left="5760" w:hanging="360"/>
      </w:pPr>
      <w:rPr>
        <w:rFonts w:ascii="Symbol" w:hAnsi="Symbol" w:hint="default"/>
      </w:rPr>
    </w:lvl>
    <w:lvl w:ilvl="8" w:tplc="A59E1520" w:tentative="1">
      <w:start w:val="1"/>
      <w:numFmt w:val="bullet"/>
      <w:lvlText w:val=""/>
      <w:lvlJc w:val="left"/>
      <w:pPr>
        <w:tabs>
          <w:tab w:val="num" w:pos="6480"/>
        </w:tabs>
        <w:ind w:left="6480" w:hanging="360"/>
      </w:pPr>
      <w:rPr>
        <w:rFonts w:ascii="Symbol" w:hAnsi="Symbol" w:hint="default"/>
      </w:rPr>
    </w:lvl>
  </w:abstractNum>
  <w:abstractNum w:abstractNumId="4">
    <w:nsid w:val="0DE52BCA"/>
    <w:multiLevelType w:val="hybridMultilevel"/>
    <w:tmpl w:val="1F962E8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7155E"/>
    <w:multiLevelType w:val="hybridMultilevel"/>
    <w:tmpl w:val="ED06A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86765"/>
    <w:multiLevelType w:val="hybridMultilevel"/>
    <w:tmpl w:val="3FD8A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86486"/>
    <w:multiLevelType w:val="hybridMultilevel"/>
    <w:tmpl w:val="12C437E2"/>
    <w:lvl w:ilvl="0" w:tplc="7CFA1F52">
      <w:start w:val="2021"/>
      <w:numFmt w:val="decimal"/>
      <w:lvlText w:val="%1."/>
      <w:lvlJc w:val="left"/>
      <w:pPr>
        <w:ind w:left="960" w:hanging="600"/>
      </w:pPr>
      <w:rPr>
        <w:rFonts w:hint="default"/>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8">
    <w:nsid w:val="1524480D"/>
    <w:multiLevelType w:val="hybridMultilevel"/>
    <w:tmpl w:val="37D44F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F1555"/>
    <w:multiLevelType w:val="hybridMultilevel"/>
    <w:tmpl w:val="2B3ABF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20C78"/>
    <w:multiLevelType w:val="hybridMultilevel"/>
    <w:tmpl w:val="661A85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710877"/>
    <w:multiLevelType w:val="hybridMultilevel"/>
    <w:tmpl w:val="E40C395E"/>
    <w:lvl w:ilvl="0" w:tplc="1A78E294">
      <w:start w:val="1"/>
      <w:numFmt w:val="bullet"/>
      <w:lvlText w:val=""/>
      <w:lvlJc w:val="left"/>
      <w:pPr>
        <w:tabs>
          <w:tab w:val="num" w:pos="720"/>
        </w:tabs>
        <w:ind w:left="720" w:hanging="360"/>
      </w:pPr>
      <w:rPr>
        <w:rFonts w:ascii="Symbol" w:hAnsi="Symbol" w:hint="default"/>
      </w:rPr>
    </w:lvl>
    <w:lvl w:ilvl="1" w:tplc="FF26147A" w:tentative="1">
      <w:start w:val="1"/>
      <w:numFmt w:val="bullet"/>
      <w:lvlText w:val=""/>
      <w:lvlJc w:val="left"/>
      <w:pPr>
        <w:tabs>
          <w:tab w:val="num" w:pos="1440"/>
        </w:tabs>
        <w:ind w:left="1440" w:hanging="360"/>
      </w:pPr>
      <w:rPr>
        <w:rFonts w:ascii="Symbol" w:hAnsi="Symbol" w:hint="default"/>
      </w:rPr>
    </w:lvl>
    <w:lvl w:ilvl="2" w:tplc="E89E748E" w:tentative="1">
      <w:start w:val="1"/>
      <w:numFmt w:val="bullet"/>
      <w:lvlText w:val=""/>
      <w:lvlJc w:val="left"/>
      <w:pPr>
        <w:tabs>
          <w:tab w:val="num" w:pos="2160"/>
        </w:tabs>
        <w:ind w:left="2160" w:hanging="360"/>
      </w:pPr>
      <w:rPr>
        <w:rFonts w:ascii="Symbol" w:hAnsi="Symbol" w:hint="default"/>
      </w:rPr>
    </w:lvl>
    <w:lvl w:ilvl="3" w:tplc="079681A8" w:tentative="1">
      <w:start w:val="1"/>
      <w:numFmt w:val="bullet"/>
      <w:lvlText w:val=""/>
      <w:lvlJc w:val="left"/>
      <w:pPr>
        <w:tabs>
          <w:tab w:val="num" w:pos="2880"/>
        </w:tabs>
        <w:ind w:left="2880" w:hanging="360"/>
      </w:pPr>
      <w:rPr>
        <w:rFonts w:ascii="Symbol" w:hAnsi="Symbol" w:hint="default"/>
      </w:rPr>
    </w:lvl>
    <w:lvl w:ilvl="4" w:tplc="A9FA8F06" w:tentative="1">
      <w:start w:val="1"/>
      <w:numFmt w:val="bullet"/>
      <w:lvlText w:val=""/>
      <w:lvlJc w:val="left"/>
      <w:pPr>
        <w:tabs>
          <w:tab w:val="num" w:pos="3600"/>
        </w:tabs>
        <w:ind w:left="3600" w:hanging="360"/>
      </w:pPr>
      <w:rPr>
        <w:rFonts w:ascii="Symbol" w:hAnsi="Symbol" w:hint="default"/>
      </w:rPr>
    </w:lvl>
    <w:lvl w:ilvl="5" w:tplc="7040C5BA" w:tentative="1">
      <w:start w:val="1"/>
      <w:numFmt w:val="bullet"/>
      <w:lvlText w:val=""/>
      <w:lvlJc w:val="left"/>
      <w:pPr>
        <w:tabs>
          <w:tab w:val="num" w:pos="4320"/>
        </w:tabs>
        <w:ind w:left="4320" w:hanging="360"/>
      </w:pPr>
      <w:rPr>
        <w:rFonts w:ascii="Symbol" w:hAnsi="Symbol" w:hint="default"/>
      </w:rPr>
    </w:lvl>
    <w:lvl w:ilvl="6" w:tplc="EE14F8EA" w:tentative="1">
      <w:start w:val="1"/>
      <w:numFmt w:val="bullet"/>
      <w:lvlText w:val=""/>
      <w:lvlJc w:val="left"/>
      <w:pPr>
        <w:tabs>
          <w:tab w:val="num" w:pos="5040"/>
        </w:tabs>
        <w:ind w:left="5040" w:hanging="360"/>
      </w:pPr>
      <w:rPr>
        <w:rFonts w:ascii="Symbol" w:hAnsi="Symbol" w:hint="default"/>
      </w:rPr>
    </w:lvl>
    <w:lvl w:ilvl="7" w:tplc="AD7270EE" w:tentative="1">
      <w:start w:val="1"/>
      <w:numFmt w:val="bullet"/>
      <w:lvlText w:val=""/>
      <w:lvlJc w:val="left"/>
      <w:pPr>
        <w:tabs>
          <w:tab w:val="num" w:pos="5760"/>
        </w:tabs>
        <w:ind w:left="5760" w:hanging="360"/>
      </w:pPr>
      <w:rPr>
        <w:rFonts w:ascii="Symbol" w:hAnsi="Symbol" w:hint="default"/>
      </w:rPr>
    </w:lvl>
    <w:lvl w:ilvl="8" w:tplc="D0EECCF8" w:tentative="1">
      <w:start w:val="1"/>
      <w:numFmt w:val="bullet"/>
      <w:lvlText w:val=""/>
      <w:lvlJc w:val="left"/>
      <w:pPr>
        <w:tabs>
          <w:tab w:val="num" w:pos="6480"/>
        </w:tabs>
        <w:ind w:left="6480" w:hanging="360"/>
      </w:pPr>
      <w:rPr>
        <w:rFonts w:ascii="Symbol" w:hAnsi="Symbol" w:hint="default"/>
      </w:rPr>
    </w:lvl>
  </w:abstractNum>
  <w:abstractNum w:abstractNumId="12">
    <w:nsid w:val="227D5922"/>
    <w:multiLevelType w:val="hybridMultilevel"/>
    <w:tmpl w:val="53622D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AB11F2"/>
    <w:multiLevelType w:val="hybridMultilevel"/>
    <w:tmpl w:val="5A562180"/>
    <w:lvl w:ilvl="0" w:tplc="04500001">
      <w:start w:val="1"/>
      <w:numFmt w:val="bullet"/>
      <w:lvlText w:val=""/>
      <w:lvlJc w:val="left"/>
      <w:pPr>
        <w:ind w:left="1440" w:hanging="360"/>
      </w:pPr>
      <w:rPr>
        <w:rFonts w:ascii="Symbol" w:hAnsi="Symbol"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14">
    <w:nsid w:val="289214FC"/>
    <w:multiLevelType w:val="hybridMultilevel"/>
    <w:tmpl w:val="8C90D2B8"/>
    <w:lvl w:ilvl="0" w:tplc="9B08EC54">
      <w:start w:val="1"/>
      <w:numFmt w:val="bullet"/>
      <w:lvlText w:val=""/>
      <w:lvlJc w:val="left"/>
      <w:pPr>
        <w:tabs>
          <w:tab w:val="num" w:pos="720"/>
        </w:tabs>
        <w:ind w:left="720" w:hanging="360"/>
      </w:pPr>
      <w:rPr>
        <w:rFonts w:ascii="Symbol" w:hAnsi="Symbol" w:hint="default"/>
      </w:rPr>
    </w:lvl>
    <w:lvl w:ilvl="1" w:tplc="E48C7C30" w:tentative="1">
      <w:start w:val="1"/>
      <w:numFmt w:val="bullet"/>
      <w:lvlText w:val=""/>
      <w:lvlJc w:val="left"/>
      <w:pPr>
        <w:tabs>
          <w:tab w:val="num" w:pos="1440"/>
        </w:tabs>
        <w:ind w:left="1440" w:hanging="360"/>
      </w:pPr>
      <w:rPr>
        <w:rFonts w:ascii="Symbol" w:hAnsi="Symbol" w:hint="default"/>
      </w:rPr>
    </w:lvl>
    <w:lvl w:ilvl="2" w:tplc="AE906992" w:tentative="1">
      <w:start w:val="1"/>
      <w:numFmt w:val="bullet"/>
      <w:lvlText w:val=""/>
      <w:lvlJc w:val="left"/>
      <w:pPr>
        <w:tabs>
          <w:tab w:val="num" w:pos="2160"/>
        </w:tabs>
        <w:ind w:left="2160" w:hanging="360"/>
      </w:pPr>
      <w:rPr>
        <w:rFonts w:ascii="Symbol" w:hAnsi="Symbol" w:hint="default"/>
      </w:rPr>
    </w:lvl>
    <w:lvl w:ilvl="3" w:tplc="A3E87E9A" w:tentative="1">
      <w:start w:val="1"/>
      <w:numFmt w:val="bullet"/>
      <w:lvlText w:val=""/>
      <w:lvlJc w:val="left"/>
      <w:pPr>
        <w:tabs>
          <w:tab w:val="num" w:pos="2880"/>
        </w:tabs>
        <w:ind w:left="2880" w:hanging="360"/>
      </w:pPr>
      <w:rPr>
        <w:rFonts w:ascii="Symbol" w:hAnsi="Symbol" w:hint="default"/>
      </w:rPr>
    </w:lvl>
    <w:lvl w:ilvl="4" w:tplc="596268C2" w:tentative="1">
      <w:start w:val="1"/>
      <w:numFmt w:val="bullet"/>
      <w:lvlText w:val=""/>
      <w:lvlJc w:val="left"/>
      <w:pPr>
        <w:tabs>
          <w:tab w:val="num" w:pos="3600"/>
        </w:tabs>
        <w:ind w:left="3600" w:hanging="360"/>
      </w:pPr>
      <w:rPr>
        <w:rFonts w:ascii="Symbol" w:hAnsi="Symbol" w:hint="default"/>
      </w:rPr>
    </w:lvl>
    <w:lvl w:ilvl="5" w:tplc="6978A316" w:tentative="1">
      <w:start w:val="1"/>
      <w:numFmt w:val="bullet"/>
      <w:lvlText w:val=""/>
      <w:lvlJc w:val="left"/>
      <w:pPr>
        <w:tabs>
          <w:tab w:val="num" w:pos="4320"/>
        </w:tabs>
        <w:ind w:left="4320" w:hanging="360"/>
      </w:pPr>
      <w:rPr>
        <w:rFonts w:ascii="Symbol" w:hAnsi="Symbol" w:hint="default"/>
      </w:rPr>
    </w:lvl>
    <w:lvl w:ilvl="6" w:tplc="F4225C20" w:tentative="1">
      <w:start w:val="1"/>
      <w:numFmt w:val="bullet"/>
      <w:lvlText w:val=""/>
      <w:lvlJc w:val="left"/>
      <w:pPr>
        <w:tabs>
          <w:tab w:val="num" w:pos="5040"/>
        </w:tabs>
        <w:ind w:left="5040" w:hanging="360"/>
      </w:pPr>
      <w:rPr>
        <w:rFonts w:ascii="Symbol" w:hAnsi="Symbol" w:hint="default"/>
      </w:rPr>
    </w:lvl>
    <w:lvl w:ilvl="7" w:tplc="B1EE71F4" w:tentative="1">
      <w:start w:val="1"/>
      <w:numFmt w:val="bullet"/>
      <w:lvlText w:val=""/>
      <w:lvlJc w:val="left"/>
      <w:pPr>
        <w:tabs>
          <w:tab w:val="num" w:pos="5760"/>
        </w:tabs>
        <w:ind w:left="5760" w:hanging="360"/>
      </w:pPr>
      <w:rPr>
        <w:rFonts w:ascii="Symbol" w:hAnsi="Symbol" w:hint="default"/>
      </w:rPr>
    </w:lvl>
    <w:lvl w:ilvl="8" w:tplc="047A07CA" w:tentative="1">
      <w:start w:val="1"/>
      <w:numFmt w:val="bullet"/>
      <w:lvlText w:val=""/>
      <w:lvlJc w:val="left"/>
      <w:pPr>
        <w:tabs>
          <w:tab w:val="num" w:pos="6480"/>
        </w:tabs>
        <w:ind w:left="6480" w:hanging="360"/>
      </w:pPr>
      <w:rPr>
        <w:rFonts w:ascii="Symbol" w:hAnsi="Symbol" w:hint="default"/>
      </w:rPr>
    </w:lvl>
  </w:abstractNum>
  <w:abstractNum w:abstractNumId="15">
    <w:nsid w:val="2D04348A"/>
    <w:multiLevelType w:val="hybridMultilevel"/>
    <w:tmpl w:val="60589980"/>
    <w:lvl w:ilvl="0" w:tplc="F2CAD9DC">
      <w:start w:val="2022"/>
      <w:numFmt w:val="bullet"/>
      <w:lvlText w:val="-"/>
      <w:lvlJc w:val="left"/>
      <w:pPr>
        <w:ind w:left="1080" w:hanging="360"/>
      </w:pPr>
      <w:rPr>
        <w:rFonts w:ascii="Arial" w:eastAsia="Times New Roman" w:hAnsi="Arial" w:cs="Aria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16">
    <w:nsid w:val="2DBB24E8"/>
    <w:multiLevelType w:val="hybridMultilevel"/>
    <w:tmpl w:val="F82A2242"/>
    <w:lvl w:ilvl="0" w:tplc="91B8C67C">
      <w:start w:val="2021"/>
      <w:numFmt w:val="decimal"/>
      <w:lvlText w:val="%1"/>
      <w:lvlJc w:val="left"/>
      <w:pPr>
        <w:ind w:left="1200" w:hanging="48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7">
    <w:nsid w:val="2E7323CA"/>
    <w:multiLevelType w:val="hybridMultilevel"/>
    <w:tmpl w:val="7866851A"/>
    <w:lvl w:ilvl="0" w:tplc="391E9FC8">
      <w:start w:val="2021"/>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8">
    <w:nsid w:val="30C81761"/>
    <w:multiLevelType w:val="hybridMultilevel"/>
    <w:tmpl w:val="41584F82"/>
    <w:lvl w:ilvl="0" w:tplc="9140A5EE">
      <w:start w:val="2021"/>
      <w:numFmt w:val="decimal"/>
      <w:lvlText w:val="%1"/>
      <w:lvlJc w:val="left"/>
      <w:pPr>
        <w:ind w:left="1200" w:hanging="48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9">
    <w:nsid w:val="322856D1"/>
    <w:multiLevelType w:val="hybridMultilevel"/>
    <w:tmpl w:val="3C9ECBF0"/>
    <w:lvl w:ilvl="0" w:tplc="9CEC8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8CB0257"/>
    <w:multiLevelType w:val="hybridMultilevel"/>
    <w:tmpl w:val="D21C04D6"/>
    <w:lvl w:ilvl="0" w:tplc="D7DEDC2A">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1">
    <w:nsid w:val="3A12062E"/>
    <w:multiLevelType w:val="hybridMultilevel"/>
    <w:tmpl w:val="7B8E6A4A"/>
    <w:lvl w:ilvl="0" w:tplc="C4EC19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6EB44F5"/>
    <w:multiLevelType w:val="hybridMultilevel"/>
    <w:tmpl w:val="A91C1D98"/>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3">
    <w:nsid w:val="5B3F4D4E"/>
    <w:multiLevelType w:val="hybridMultilevel"/>
    <w:tmpl w:val="E3A4B0B0"/>
    <w:lvl w:ilvl="0" w:tplc="D5F21BEC">
      <w:start w:val="1"/>
      <w:numFmt w:val="bullet"/>
      <w:lvlText w:val=""/>
      <w:lvlJc w:val="left"/>
      <w:pPr>
        <w:tabs>
          <w:tab w:val="num" w:pos="720"/>
        </w:tabs>
        <w:ind w:left="720" w:hanging="360"/>
      </w:pPr>
      <w:rPr>
        <w:rFonts w:ascii="Symbol" w:hAnsi="Symbol" w:hint="default"/>
      </w:rPr>
    </w:lvl>
    <w:lvl w:ilvl="1" w:tplc="70142838" w:tentative="1">
      <w:start w:val="1"/>
      <w:numFmt w:val="bullet"/>
      <w:lvlText w:val=""/>
      <w:lvlJc w:val="left"/>
      <w:pPr>
        <w:tabs>
          <w:tab w:val="num" w:pos="1440"/>
        </w:tabs>
        <w:ind w:left="1440" w:hanging="360"/>
      </w:pPr>
      <w:rPr>
        <w:rFonts w:ascii="Symbol" w:hAnsi="Symbol" w:hint="default"/>
      </w:rPr>
    </w:lvl>
    <w:lvl w:ilvl="2" w:tplc="4C666432" w:tentative="1">
      <w:start w:val="1"/>
      <w:numFmt w:val="bullet"/>
      <w:lvlText w:val=""/>
      <w:lvlJc w:val="left"/>
      <w:pPr>
        <w:tabs>
          <w:tab w:val="num" w:pos="2160"/>
        </w:tabs>
        <w:ind w:left="2160" w:hanging="360"/>
      </w:pPr>
      <w:rPr>
        <w:rFonts w:ascii="Symbol" w:hAnsi="Symbol" w:hint="default"/>
      </w:rPr>
    </w:lvl>
    <w:lvl w:ilvl="3" w:tplc="5E90275E" w:tentative="1">
      <w:start w:val="1"/>
      <w:numFmt w:val="bullet"/>
      <w:lvlText w:val=""/>
      <w:lvlJc w:val="left"/>
      <w:pPr>
        <w:tabs>
          <w:tab w:val="num" w:pos="2880"/>
        </w:tabs>
        <w:ind w:left="2880" w:hanging="360"/>
      </w:pPr>
      <w:rPr>
        <w:rFonts w:ascii="Symbol" w:hAnsi="Symbol" w:hint="default"/>
      </w:rPr>
    </w:lvl>
    <w:lvl w:ilvl="4" w:tplc="A016FBB4" w:tentative="1">
      <w:start w:val="1"/>
      <w:numFmt w:val="bullet"/>
      <w:lvlText w:val=""/>
      <w:lvlJc w:val="left"/>
      <w:pPr>
        <w:tabs>
          <w:tab w:val="num" w:pos="3600"/>
        </w:tabs>
        <w:ind w:left="3600" w:hanging="360"/>
      </w:pPr>
      <w:rPr>
        <w:rFonts w:ascii="Symbol" w:hAnsi="Symbol" w:hint="default"/>
      </w:rPr>
    </w:lvl>
    <w:lvl w:ilvl="5" w:tplc="B088F8BC" w:tentative="1">
      <w:start w:val="1"/>
      <w:numFmt w:val="bullet"/>
      <w:lvlText w:val=""/>
      <w:lvlJc w:val="left"/>
      <w:pPr>
        <w:tabs>
          <w:tab w:val="num" w:pos="4320"/>
        </w:tabs>
        <w:ind w:left="4320" w:hanging="360"/>
      </w:pPr>
      <w:rPr>
        <w:rFonts w:ascii="Symbol" w:hAnsi="Symbol" w:hint="default"/>
      </w:rPr>
    </w:lvl>
    <w:lvl w:ilvl="6" w:tplc="E4F67694" w:tentative="1">
      <w:start w:val="1"/>
      <w:numFmt w:val="bullet"/>
      <w:lvlText w:val=""/>
      <w:lvlJc w:val="left"/>
      <w:pPr>
        <w:tabs>
          <w:tab w:val="num" w:pos="5040"/>
        </w:tabs>
        <w:ind w:left="5040" w:hanging="360"/>
      </w:pPr>
      <w:rPr>
        <w:rFonts w:ascii="Symbol" w:hAnsi="Symbol" w:hint="default"/>
      </w:rPr>
    </w:lvl>
    <w:lvl w:ilvl="7" w:tplc="8A347F54" w:tentative="1">
      <w:start w:val="1"/>
      <w:numFmt w:val="bullet"/>
      <w:lvlText w:val=""/>
      <w:lvlJc w:val="left"/>
      <w:pPr>
        <w:tabs>
          <w:tab w:val="num" w:pos="5760"/>
        </w:tabs>
        <w:ind w:left="5760" w:hanging="360"/>
      </w:pPr>
      <w:rPr>
        <w:rFonts w:ascii="Symbol" w:hAnsi="Symbol" w:hint="default"/>
      </w:rPr>
    </w:lvl>
    <w:lvl w:ilvl="8" w:tplc="3FCA7CD6" w:tentative="1">
      <w:start w:val="1"/>
      <w:numFmt w:val="bullet"/>
      <w:lvlText w:val=""/>
      <w:lvlJc w:val="left"/>
      <w:pPr>
        <w:tabs>
          <w:tab w:val="num" w:pos="6480"/>
        </w:tabs>
        <w:ind w:left="6480" w:hanging="360"/>
      </w:pPr>
      <w:rPr>
        <w:rFonts w:ascii="Symbol" w:hAnsi="Symbol" w:hint="default"/>
      </w:rPr>
    </w:lvl>
  </w:abstractNum>
  <w:abstractNum w:abstractNumId="24">
    <w:nsid w:val="5F396B76"/>
    <w:multiLevelType w:val="hybridMultilevel"/>
    <w:tmpl w:val="92160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205ED6"/>
    <w:multiLevelType w:val="hybridMultilevel"/>
    <w:tmpl w:val="EA9294CC"/>
    <w:lvl w:ilvl="0" w:tplc="BF6AC138">
      <w:start w:val="1"/>
      <w:numFmt w:val="bullet"/>
      <w:lvlText w:val=""/>
      <w:lvlJc w:val="left"/>
      <w:pPr>
        <w:tabs>
          <w:tab w:val="num" w:pos="720"/>
        </w:tabs>
        <w:ind w:left="720" w:hanging="360"/>
      </w:pPr>
      <w:rPr>
        <w:rFonts w:ascii="Symbol" w:hAnsi="Symbol" w:hint="default"/>
      </w:rPr>
    </w:lvl>
    <w:lvl w:ilvl="1" w:tplc="FA760C46" w:tentative="1">
      <w:start w:val="1"/>
      <w:numFmt w:val="bullet"/>
      <w:lvlText w:val=""/>
      <w:lvlJc w:val="left"/>
      <w:pPr>
        <w:tabs>
          <w:tab w:val="num" w:pos="1440"/>
        </w:tabs>
        <w:ind w:left="1440" w:hanging="360"/>
      </w:pPr>
      <w:rPr>
        <w:rFonts w:ascii="Symbol" w:hAnsi="Symbol" w:hint="default"/>
      </w:rPr>
    </w:lvl>
    <w:lvl w:ilvl="2" w:tplc="51348A32" w:tentative="1">
      <w:start w:val="1"/>
      <w:numFmt w:val="bullet"/>
      <w:lvlText w:val=""/>
      <w:lvlJc w:val="left"/>
      <w:pPr>
        <w:tabs>
          <w:tab w:val="num" w:pos="2160"/>
        </w:tabs>
        <w:ind w:left="2160" w:hanging="360"/>
      </w:pPr>
      <w:rPr>
        <w:rFonts w:ascii="Symbol" w:hAnsi="Symbol" w:hint="default"/>
      </w:rPr>
    </w:lvl>
    <w:lvl w:ilvl="3" w:tplc="10B42C00" w:tentative="1">
      <w:start w:val="1"/>
      <w:numFmt w:val="bullet"/>
      <w:lvlText w:val=""/>
      <w:lvlJc w:val="left"/>
      <w:pPr>
        <w:tabs>
          <w:tab w:val="num" w:pos="2880"/>
        </w:tabs>
        <w:ind w:left="2880" w:hanging="360"/>
      </w:pPr>
      <w:rPr>
        <w:rFonts w:ascii="Symbol" w:hAnsi="Symbol" w:hint="default"/>
      </w:rPr>
    </w:lvl>
    <w:lvl w:ilvl="4" w:tplc="5210A140" w:tentative="1">
      <w:start w:val="1"/>
      <w:numFmt w:val="bullet"/>
      <w:lvlText w:val=""/>
      <w:lvlJc w:val="left"/>
      <w:pPr>
        <w:tabs>
          <w:tab w:val="num" w:pos="3600"/>
        </w:tabs>
        <w:ind w:left="3600" w:hanging="360"/>
      </w:pPr>
      <w:rPr>
        <w:rFonts w:ascii="Symbol" w:hAnsi="Symbol" w:hint="default"/>
      </w:rPr>
    </w:lvl>
    <w:lvl w:ilvl="5" w:tplc="A8CC2AA4" w:tentative="1">
      <w:start w:val="1"/>
      <w:numFmt w:val="bullet"/>
      <w:lvlText w:val=""/>
      <w:lvlJc w:val="left"/>
      <w:pPr>
        <w:tabs>
          <w:tab w:val="num" w:pos="4320"/>
        </w:tabs>
        <w:ind w:left="4320" w:hanging="360"/>
      </w:pPr>
      <w:rPr>
        <w:rFonts w:ascii="Symbol" w:hAnsi="Symbol" w:hint="default"/>
      </w:rPr>
    </w:lvl>
    <w:lvl w:ilvl="6" w:tplc="46D6169A" w:tentative="1">
      <w:start w:val="1"/>
      <w:numFmt w:val="bullet"/>
      <w:lvlText w:val=""/>
      <w:lvlJc w:val="left"/>
      <w:pPr>
        <w:tabs>
          <w:tab w:val="num" w:pos="5040"/>
        </w:tabs>
        <w:ind w:left="5040" w:hanging="360"/>
      </w:pPr>
      <w:rPr>
        <w:rFonts w:ascii="Symbol" w:hAnsi="Symbol" w:hint="default"/>
      </w:rPr>
    </w:lvl>
    <w:lvl w:ilvl="7" w:tplc="7DB884AC" w:tentative="1">
      <w:start w:val="1"/>
      <w:numFmt w:val="bullet"/>
      <w:lvlText w:val=""/>
      <w:lvlJc w:val="left"/>
      <w:pPr>
        <w:tabs>
          <w:tab w:val="num" w:pos="5760"/>
        </w:tabs>
        <w:ind w:left="5760" w:hanging="360"/>
      </w:pPr>
      <w:rPr>
        <w:rFonts w:ascii="Symbol" w:hAnsi="Symbol" w:hint="default"/>
      </w:rPr>
    </w:lvl>
    <w:lvl w:ilvl="8" w:tplc="5D1089FA" w:tentative="1">
      <w:start w:val="1"/>
      <w:numFmt w:val="bullet"/>
      <w:lvlText w:val=""/>
      <w:lvlJc w:val="left"/>
      <w:pPr>
        <w:tabs>
          <w:tab w:val="num" w:pos="6480"/>
        </w:tabs>
        <w:ind w:left="6480" w:hanging="360"/>
      </w:pPr>
      <w:rPr>
        <w:rFonts w:ascii="Symbol" w:hAnsi="Symbol" w:hint="default"/>
      </w:rPr>
    </w:lvl>
  </w:abstractNum>
  <w:abstractNum w:abstractNumId="26">
    <w:nsid w:val="6A963D7A"/>
    <w:multiLevelType w:val="hybridMultilevel"/>
    <w:tmpl w:val="CF1CDD1C"/>
    <w:lvl w:ilvl="0" w:tplc="391E9FC8">
      <w:start w:val="2021"/>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7">
    <w:nsid w:val="6E492BC5"/>
    <w:multiLevelType w:val="hybridMultilevel"/>
    <w:tmpl w:val="5BB0D438"/>
    <w:lvl w:ilvl="0" w:tplc="0450000F">
      <w:start w:val="1"/>
      <w:numFmt w:val="decimal"/>
      <w:lvlText w:val="%1."/>
      <w:lvlJc w:val="left"/>
      <w:pPr>
        <w:ind w:left="720" w:hanging="360"/>
      </w:pPr>
      <w:rPr>
        <w:rFonts w:hint="default"/>
      </w:rPr>
    </w:lvl>
    <w:lvl w:ilvl="1" w:tplc="04500019">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8">
    <w:nsid w:val="6E7E3173"/>
    <w:multiLevelType w:val="hybridMultilevel"/>
    <w:tmpl w:val="A25AC972"/>
    <w:lvl w:ilvl="0" w:tplc="D08ABD96">
      <w:start w:val="1"/>
      <w:numFmt w:val="bullet"/>
      <w:lvlText w:val=""/>
      <w:lvlJc w:val="left"/>
      <w:pPr>
        <w:tabs>
          <w:tab w:val="num" w:pos="720"/>
        </w:tabs>
        <w:ind w:left="720" w:hanging="360"/>
      </w:pPr>
      <w:rPr>
        <w:rFonts w:ascii="Symbol" w:hAnsi="Symbol" w:hint="default"/>
      </w:rPr>
    </w:lvl>
    <w:lvl w:ilvl="1" w:tplc="BF6E5480" w:tentative="1">
      <w:start w:val="1"/>
      <w:numFmt w:val="bullet"/>
      <w:lvlText w:val=""/>
      <w:lvlJc w:val="left"/>
      <w:pPr>
        <w:tabs>
          <w:tab w:val="num" w:pos="1440"/>
        </w:tabs>
        <w:ind w:left="1440" w:hanging="360"/>
      </w:pPr>
      <w:rPr>
        <w:rFonts w:ascii="Symbol" w:hAnsi="Symbol" w:hint="default"/>
      </w:rPr>
    </w:lvl>
    <w:lvl w:ilvl="2" w:tplc="28CC86D0" w:tentative="1">
      <w:start w:val="1"/>
      <w:numFmt w:val="bullet"/>
      <w:lvlText w:val=""/>
      <w:lvlJc w:val="left"/>
      <w:pPr>
        <w:tabs>
          <w:tab w:val="num" w:pos="2160"/>
        </w:tabs>
        <w:ind w:left="2160" w:hanging="360"/>
      </w:pPr>
      <w:rPr>
        <w:rFonts w:ascii="Symbol" w:hAnsi="Symbol" w:hint="default"/>
      </w:rPr>
    </w:lvl>
    <w:lvl w:ilvl="3" w:tplc="40126F08" w:tentative="1">
      <w:start w:val="1"/>
      <w:numFmt w:val="bullet"/>
      <w:lvlText w:val=""/>
      <w:lvlJc w:val="left"/>
      <w:pPr>
        <w:tabs>
          <w:tab w:val="num" w:pos="2880"/>
        </w:tabs>
        <w:ind w:left="2880" w:hanging="360"/>
      </w:pPr>
      <w:rPr>
        <w:rFonts w:ascii="Symbol" w:hAnsi="Symbol" w:hint="default"/>
      </w:rPr>
    </w:lvl>
    <w:lvl w:ilvl="4" w:tplc="1CDA277E" w:tentative="1">
      <w:start w:val="1"/>
      <w:numFmt w:val="bullet"/>
      <w:lvlText w:val=""/>
      <w:lvlJc w:val="left"/>
      <w:pPr>
        <w:tabs>
          <w:tab w:val="num" w:pos="3600"/>
        </w:tabs>
        <w:ind w:left="3600" w:hanging="360"/>
      </w:pPr>
      <w:rPr>
        <w:rFonts w:ascii="Symbol" w:hAnsi="Symbol" w:hint="default"/>
      </w:rPr>
    </w:lvl>
    <w:lvl w:ilvl="5" w:tplc="82FA2308" w:tentative="1">
      <w:start w:val="1"/>
      <w:numFmt w:val="bullet"/>
      <w:lvlText w:val=""/>
      <w:lvlJc w:val="left"/>
      <w:pPr>
        <w:tabs>
          <w:tab w:val="num" w:pos="4320"/>
        </w:tabs>
        <w:ind w:left="4320" w:hanging="360"/>
      </w:pPr>
      <w:rPr>
        <w:rFonts w:ascii="Symbol" w:hAnsi="Symbol" w:hint="default"/>
      </w:rPr>
    </w:lvl>
    <w:lvl w:ilvl="6" w:tplc="43FECCF6" w:tentative="1">
      <w:start w:val="1"/>
      <w:numFmt w:val="bullet"/>
      <w:lvlText w:val=""/>
      <w:lvlJc w:val="left"/>
      <w:pPr>
        <w:tabs>
          <w:tab w:val="num" w:pos="5040"/>
        </w:tabs>
        <w:ind w:left="5040" w:hanging="360"/>
      </w:pPr>
      <w:rPr>
        <w:rFonts w:ascii="Symbol" w:hAnsi="Symbol" w:hint="default"/>
      </w:rPr>
    </w:lvl>
    <w:lvl w:ilvl="7" w:tplc="97A4D33C" w:tentative="1">
      <w:start w:val="1"/>
      <w:numFmt w:val="bullet"/>
      <w:lvlText w:val=""/>
      <w:lvlJc w:val="left"/>
      <w:pPr>
        <w:tabs>
          <w:tab w:val="num" w:pos="5760"/>
        </w:tabs>
        <w:ind w:left="5760" w:hanging="360"/>
      </w:pPr>
      <w:rPr>
        <w:rFonts w:ascii="Symbol" w:hAnsi="Symbol" w:hint="default"/>
      </w:rPr>
    </w:lvl>
    <w:lvl w:ilvl="8" w:tplc="590459D8" w:tentative="1">
      <w:start w:val="1"/>
      <w:numFmt w:val="bullet"/>
      <w:lvlText w:val=""/>
      <w:lvlJc w:val="left"/>
      <w:pPr>
        <w:tabs>
          <w:tab w:val="num" w:pos="6480"/>
        </w:tabs>
        <w:ind w:left="6480" w:hanging="360"/>
      </w:pPr>
      <w:rPr>
        <w:rFonts w:ascii="Symbol" w:hAnsi="Symbol" w:hint="default"/>
      </w:rPr>
    </w:lvl>
  </w:abstractNum>
  <w:abstractNum w:abstractNumId="29">
    <w:nsid w:val="71B6328B"/>
    <w:multiLevelType w:val="hybridMultilevel"/>
    <w:tmpl w:val="6EB6D7D6"/>
    <w:lvl w:ilvl="0" w:tplc="C33EA808">
      <w:start w:val="1"/>
      <w:numFmt w:val="bullet"/>
      <w:lvlText w:val=""/>
      <w:lvlJc w:val="left"/>
      <w:pPr>
        <w:tabs>
          <w:tab w:val="num" w:pos="720"/>
        </w:tabs>
        <w:ind w:left="720" w:hanging="360"/>
      </w:pPr>
      <w:rPr>
        <w:rFonts w:ascii="Symbol" w:hAnsi="Symbol" w:hint="default"/>
      </w:rPr>
    </w:lvl>
    <w:lvl w:ilvl="1" w:tplc="E3EEBDE2" w:tentative="1">
      <w:start w:val="1"/>
      <w:numFmt w:val="bullet"/>
      <w:lvlText w:val=""/>
      <w:lvlJc w:val="left"/>
      <w:pPr>
        <w:tabs>
          <w:tab w:val="num" w:pos="1440"/>
        </w:tabs>
        <w:ind w:left="1440" w:hanging="360"/>
      </w:pPr>
      <w:rPr>
        <w:rFonts w:ascii="Symbol" w:hAnsi="Symbol" w:hint="default"/>
      </w:rPr>
    </w:lvl>
    <w:lvl w:ilvl="2" w:tplc="FA2E7D16" w:tentative="1">
      <w:start w:val="1"/>
      <w:numFmt w:val="bullet"/>
      <w:lvlText w:val=""/>
      <w:lvlJc w:val="left"/>
      <w:pPr>
        <w:tabs>
          <w:tab w:val="num" w:pos="2160"/>
        </w:tabs>
        <w:ind w:left="2160" w:hanging="360"/>
      </w:pPr>
      <w:rPr>
        <w:rFonts w:ascii="Symbol" w:hAnsi="Symbol" w:hint="default"/>
      </w:rPr>
    </w:lvl>
    <w:lvl w:ilvl="3" w:tplc="5C28FFB6" w:tentative="1">
      <w:start w:val="1"/>
      <w:numFmt w:val="bullet"/>
      <w:lvlText w:val=""/>
      <w:lvlJc w:val="left"/>
      <w:pPr>
        <w:tabs>
          <w:tab w:val="num" w:pos="2880"/>
        </w:tabs>
        <w:ind w:left="2880" w:hanging="360"/>
      </w:pPr>
      <w:rPr>
        <w:rFonts w:ascii="Symbol" w:hAnsi="Symbol" w:hint="default"/>
      </w:rPr>
    </w:lvl>
    <w:lvl w:ilvl="4" w:tplc="AEA6CADA" w:tentative="1">
      <w:start w:val="1"/>
      <w:numFmt w:val="bullet"/>
      <w:lvlText w:val=""/>
      <w:lvlJc w:val="left"/>
      <w:pPr>
        <w:tabs>
          <w:tab w:val="num" w:pos="3600"/>
        </w:tabs>
        <w:ind w:left="3600" w:hanging="360"/>
      </w:pPr>
      <w:rPr>
        <w:rFonts w:ascii="Symbol" w:hAnsi="Symbol" w:hint="default"/>
      </w:rPr>
    </w:lvl>
    <w:lvl w:ilvl="5" w:tplc="8DC2CABA" w:tentative="1">
      <w:start w:val="1"/>
      <w:numFmt w:val="bullet"/>
      <w:lvlText w:val=""/>
      <w:lvlJc w:val="left"/>
      <w:pPr>
        <w:tabs>
          <w:tab w:val="num" w:pos="4320"/>
        </w:tabs>
        <w:ind w:left="4320" w:hanging="360"/>
      </w:pPr>
      <w:rPr>
        <w:rFonts w:ascii="Symbol" w:hAnsi="Symbol" w:hint="default"/>
      </w:rPr>
    </w:lvl>
    <w:lvl w:ilvl="6" w:tplc="E19A8C32" w:tentative="1">
      <w:start w:val="1"/>
      <w:numFmt w:val="bullet"/>
      <w:lvlText w:val=""/>
      <w:lvlJc w:val="left"/>
      <w:pPr>
        <w:tabs>
          <w:tab w:val="num" w:pos="5040"/>
        </w:tabs>
        <w:ind w:left="5040" w:hanging="360"/>
      </w:pPr>
      <w:rPr>
        <w:rFonts w:ascii="Symbol" w:hAnsi="Symbol" w:hint="default"/>
      </w:rPr>
    </w:lvl>
    <w:lvl w:ilvl="7" w:tplc="013245C8" w:tentative="1">
      <w:start w:val="1"/>
      <w:numFmt w:val="bullet"/>
      <w:lvlText w:val=""/>
      <w:lvlJc w:val="left"/>
      <w:pPr>
        <w:tabs>
          <w:tab w:val="num" w:pos="5760"/>
        </w:tabs>
        <w:ind w:left="5760" w:hanging="360"/>
      </w:pPr>
      <w:rPr>
        <w:rFonts w:ascii="Symbol" w:hAnsi="Symbol" w:hint="default"/>
      </w:rPr>
    </w:lvl>
    <w:lvl w:ilvl="8" w:tplc="5FEAF9F8" w:tentative="1">
      <w:start w:val="1"/>
      <w:numFmt w:val="bullet"/>
      <w:lvlText w:val=""/>
      <w:lvlJc w:val="left"/>
      <w:pPr>
        <w:tabs>
          <w:tab w:val="num" w:pos="6480"/>
        </w:tabs>
        <w:ind w:left="6480" w:hanging="360"/>
      </w:pPr>
      <w:rPr>
        <w:rFonts w:ascii="Symbol" w:hAnsi="Symbol" w:hint="default"/>
      </w:rPr>
    </w:lvl>
  </w:abstractNum>
  <w:num w:numId="1">
    <w:abstractNumId w:val="25"/>
  </w:num>
  <w:num w:numId="2">
    <w:abstractNumId w:val="28"/>
  </w:num>
  <w:num w:numId="3">
    <w:abstractNumId w:val="29"/>
  </w:num>
  <w:num w:numId="4">
    <w:abstractNumId w:val="11"/>
  </w:num>
  <w:num w:numId="5">
    <w:abstractNumId w:val="3"/>
  </w:num>
  <w:num w:numId="6">
    <w:abstractNumId w:val="2"/>
  </w:num>
  <w:num w:numId="7">
    <w:abstractNumId w:val="23"/>
  </w:num>
  <w:num w:numId="8">
    <w:abstractNumId w:val="14"/>
  </w:num>
  <w:num w:numId="9">
    <w:abstractNumId w:val="13"/>
  </w:num>
  <w:num w:numId="10">
    <w:abstractNumId w:val="16"/>
  </w:num>
  <w:num w:numId="11">
    <w:abstractNumId w:val="18"/>
  </w:num>
  <w:num w:numId="12">
    <w:abstractNumId w:val="7"/>
  </w:num>
  <w:num w:numId="13">
    <w:abstractNumId w:val="26"/>
  </w:num>
  <w:num w:numId="14">
    <w:abstractNumId w:val="0"/>
  </w:num>
  <w:num w:numId="15">
    <w:abstractNumId w:val="15"/>
  </w:num>
  <w:num w:numId="16">
    <w:abstractNumId w:val="17"/>
  </w:num>
  <w:num w:numId="17">
    <w:abstractNumId w:val="20"/>
  </w:num>
  <w:num w:numId="18">
    <w:abstractNumId w:val="27"/>
  </w:num>
  <w:num w:numId="19">
    <w:abstractNumId w:val="22"/>
  </w:num>
  <w:num w:numId="20">
    <w:abstractNumId w:val="1"/>
  </w:num>
  <w:num w:numId="21">
    <w:abstractNumId w:val="10"/>
  </w:num>
  <w:num w:numId="22">
    <w:abstractNumId w:val="19"/>
  </w:num>
  <w:num w:numId="23">
    <w:abstractNumId w:val="4"/>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5"/>
  </w:num>
  <w:num w:numId="28">
    <w:abstractNumId w:val="8"/>
  </w:num>
  <w:num w:numId="29">
    <w:abstractNumId w:val="9"/>
  </w:num>
  <w:num w:numId="30">
    <w:abstractNumId w:val="12"/>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E7C"/>
    <w:rsid w:val="00001570"/>
    <w:rsid w:val="000146CA"/>
    <w:rsid w:val="00017105"/>
    <w:rsid w:val="0002079D"/>
    <w:rsid w:val="0003637C"/>
    <w:rsid w:val="00036B4A"/>
    <w:rsid w:val="00077118"/>
    <w:rsid w:val="000A3E05"/>
    <w:rsid w:val="000B7FD2"/>
    <w:rsid w:val="000E4CE4"/>
    <w:rsid w:val="000F53C1"/>
    <w:rsid w:val="00114BBD"/>
    <w:rsid w:val="00123E66"/>
    <w:rsid w:val="0014253C"/>
    <w:rsid w:val="00171854"/>
    <w:rsid w:val="001739BF"/>
    <w:rsid w:val="001D528E"/>
    <w:rsid w:val="00202103"/>
    <w:rsid w:val="00211B20"/>
    <w:rsid w:val="002173F5"/>
    <w:rsid w:val="002517EE"/>
    <w:rsid w:val="00251DB2"/>
    <w:rsid w:val="0027087E"/>
    <w:rsid w:val="00292625"/>
    <w:rsid w:val="002C0211"/>
    <w:rsid w:val="002C2DB4"/>
    <w:rsid w:val="00360DCF"/>
    <w:rsid w:val="00362010"/>
    <w:rsid w:val="003A2429"/>
    <w:rsid w:val="003A29F8"/>
    <w:rsid w:val="003D1DBB"/>
    <w:rsid w:val="003D6126"/>
    <w:rsid w:val="003D6FEA"/>
    <w:rsid w:val="004129B7"/>
    <w:rsid w:val="00470E8B"/>
    <w:rsid w:val="00477814"/>
    <w:rsid w:val="00495EBA"/>
    <w:rsid w:val="00512DE6"/>
    <w:rsid w:val="00545BA8"/>
    <w:rsid w:val="00575BC7"/>
    <w:rsid w:val="005C07D4"/>
    <w:rsid w:val="00606817"/>
    <w:rsid w:val="0062256C"/>
    <w:rsid w:val="00654113"/>
    <w:rsid w:val="00664079"/>
    <w:rsid w:val="0067627B"/>
    <w:rsid w:val="006B316C"/>
    <w:rsid w:val="006B79D2"/>
    <w:rsid w:val="006C1840"/>
    <w:rsid w:val="006C1BC7"/>
    <w:rsid w:val="006D3F91"/>
    <w:rsid w:val="006F5BCD"/>
    <w:rsid w:val="007055DD"/>
    <w:rsid w:val="00713FAE"/>
    <w:rsid w:val="007256E9"/>
    <w:rsid w:val="00740C1F"/>
    <w:rsid w:val="00743328"/>
    <w:rsid w:val="00751772"/>
    <w:rsid w:val="007542F4"/>
    <w:rsid w:val="00794397"/>
    <w:rsid w:val="007A6CE5"/>
    <w:rsid w:val="007B0811"/>
    <w:rsid w:val="007B5895"/>
    <w:rsid w:val="007D7B08"/>
    <w:rsid w:val="008371E3"/>
    <w:rsid w:val="008405B6"/>
    <w:rsid w:val="00857F6E"/>
    <w:rsid w:val="008810F7"/>
    <w:rsid w:val="008B1C57"/>
    <w:rsid w:val="008E4D3C"/>
    <w:rsid w:val="008E57ED"/>
    <w:rsid w:val="00904945"/>
    <w:rsid w:val="00921372"/>
    <w:rsid w:val="00934301"/>
    <w:rsid w:val="00971782"/>
    <w:rsid w:val="00984F10"/>
    <w:rsid w:val="00990541"/>
    <w:rsid w:val="009A557A"/>
    <w:rsid w:val="009A5F3E"/>
    <w:rsid w:val="009B10F2"/>
    <w:rsid w:val="009E2123"/>
    <w:rsid w:val="009F060A"/>
    <w:rsid w:val="00A049FB"/>
    <w:rsid w:val="00A3666E"/>
    <w:rsid w:val="00A63A1D"/>
    <w:rsid w:val="00A66DE2"/>
    <w:rsid w:val="00AB0747"/>
    <w:rsid w:val="00AB797C"/>
    <w:rsid w:val="00AC28D5"/>
    <w:rsid w:val="00AC4E0A"/>
    <w:rsid w:val="00AE5781"/>
    <w:rsid w:val="00B26CA1"/>
    <w:rsid w:val="00B45D0D"/>
    <w:rsid w:val="00B7145E"/>
    <w:rsid w:val="00B842D5"/>
    <w:rsid w:val="00B875F0"/>
    <w:rsid w:val="00B96754"/>
    <w:rsid w:val="00BA44DC"/>
    <w:rsid w:val="00BF63CB"/>
    <w:rsid w:val="00C10AFF"/>
    <w:rsid w:val="00C34ABA"/>
    <w:rsid w:val="00C42999"/>
    <w:rsid w:val="00C504FB"/>
    <w:rsid w:val="00C73EA7"/>
    <w:rsid w:val="00CB26DF"/>
    <w:rsid w:val="00CB3784"/>
    <w:rsid w:val="00CE4807"/>
    <w:rsid w:val="00D528F8"/>
    <w:rsid w:val="00D64637"/>
    <w:rsid w:val="00DA6FE5"/>
    <w:rsid w:val="00DC332C"/>
    <w:rsid w:val="00DE5B0D"/>
    <w:rsid w:val="00DF3C6C"/>
    <w:rsid w:val="00E207E3"/>
    <w:rsid w:val="00E27655"/>
    <w:rsid w:val="00E731DB"/>
    <w:rsid w:val="00EC01BF"/>
    <w:rsid w:val="00EF4B83"/>
    <w:rsid w:val="00F04DF9"/>
    <w:rsid w:val="00F41E7C"/>
    <w:rsid w:val="00F4362D"/>
    <w:rsid w:val="00F52D0B"/>
    <w:rsid w:val="00F75167"/>
    <w:rsid w:val="00F93C3A"/>
    <w:rsid w:val="00FC56C2"/>
    <w:rsid w:val="00FD2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5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7C"/>
    <w:pPr>
      <w:spacing w:after="0" w:line="240" w:lineRule="auto"/>
    </w:pPr>
    <w:rPr>
      <w:rFonts w:ascii="Times New Roman" w:eastAsia="Times New Roman" w:hAnsi="Times New Roman" w:cs="Times New Roman"/>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E7C"/>
    <w:pPr>
      <w:tabs>
        <w:tab w:val="center" w:pos="4680"/>
        <w:tab w:val="right" w:pos="9360"/>
      </w:tabs>
    </w:pPr>
  </w:style>
  <w:style w:type="character" w:customStyle="1" w:styleId="HeaderChar">
    <w:name w:val="Header Char"/>
    <w:basedOn w:val="DefaultParagraphFont"/>
    <w:link w:val="Header"/>
    <w:uiPriority w:val="99"/>
    <w:rsid w:val="00F41E7C"/>
    <w:rPr>
      <w:rFonts w:ascii="Times New Roman" w:eastAsia="Times New Roman" w:hAnsi="Times New Roman" w:cs="Times New Roman"/>
      <w:sz w:val="24"/>
      <w:szCs w:val="24"/>
      <w:lang w:val="en-AU" w:eastAsia="en-US"/>
    </w:rPr>
  </w:style>
  <w:style w:type="paragraph" w:styleId="Footer">
    <w:name w:val="footer"/>
    <w:basedOn w:val="Normal"/>
    <w:link w:val="FooterChar"/>
    <w:uiPriority w:val="99"/>
    <w:unhideWhenUsed/>
    <w:rsid w:val="00F41E7C"/>
    <w:pPr>
      <w:tabs>
        <w:tab w:val="center" w:pos="4680"/>
        <w:tab w:val="right" w:pos="9360"/>
      </w:tabs>
    </w:pPr>
  </w:style>
  <w:style w:type="character" w:customStyle="1" w:styleId="FooterChar">
    <w:name w:val="Footer Char"/>
    <w:basedOn w:val="DefaultParagraphFont"/>
    <w:link w:val="Footer"/>
    <w:uiPriority w:val="99"/>
    <w:rsid w:val="00F41E7C"/>
    <w:rPr>
      <w:rFonts w:ascii="Times New Roman" w:eastAsia="Times New Roman" w:hAnsi="Times New Roman" w:cs="Times New Roman"/>
      <w:sz w:val="24"/>
      <w:szCs w:val="24"/>
      <w:lang w:val="en-AU" w:eastAsia="en-US"/>
    </w:rPr>
  </w:style>
  <w:style w:type="character" w:customStyle="1" w:styleId="Bodytext">
    <w:name w:val="Body text_"/>
    <w:basedOn w:val="DefaultParagraphFont"/>
    <w:link w:val="BodyText2"/>
    <w:rsid w:val="00F41E7C"/>
    <w:rPr>
      <w:rFonts w:eastAsia="Arial"/>
      <w:sz w:val="21"/>
      <w:szCs w:val="21"/>
      <w:shd w:val="clear" w:color="auto" w:fill="FFFFFF"/>
    </w:rPr>
  </w:style>
  <w:style w:type="paragraph" w:customStyle="1" w:styleId="BodyText2">
    <w:name w:val="Body Text2"/>
    <w:basedOn w:val="Normal"/>
    <w:link w:val="Bodytext"/>
    <w:rsid w:val="00F41E7C"/>
    <w:pPr>
      <w:widowControl w:val="0"/>
      <w:shd w:val="clear" w:color="auto" w:fill="FFFFFF"/>
      <w:spacing w:after="180" w:line="259" w:lineRule="exact"/>
      <w:jc w:val="center"/>
    </w:pPr>
    <w:rPr>
      <w:rFonts w:asciiTheme="minorHAnsi" w:eastAsia="Arial" w:hAnsiTheme="minorHAnsi" w:cstheme="minorBidi"/>
      <w:sz w:val="21"/>
      <w:szCs w:val="21"/>
      <w:lang w:val="en-US" w:eastAsia="ja-JP"/>
    </w:rPr>
  </w:style>
  <w:style w:type="paragraph" w:styleId="ListParagraph">
    <w:name w:val="List Paragraph"/>
    <w:aliases w:val="IBL List Paragraph,Дэд гарчиг,List Paragraph Num,Bullets,Paragraph,Subtitle1,Subtitle11,Subtitle111,Subtitle1111,Subtitle11111,Subtitle2,Figure Title,List Paragraph1,Colorful List - Accent 11,List Paragraph (numbered (a)),WB Para"/>
    <w:basedOn w:val="Normal"/>
    <w:link w:val="ListParagraphChar"/>
    <w:uiPriority w:val="34"/>
    <w:qFormat/>
    <w:rsid w:val="00545BA8"/>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575BC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06817"/>
    <w:rPr>
      <w:color w:val="0000FF"/>
      <w:u w:val="single"/>
    </w:rPr>
  </w:style>
  <w:style w:type="character" w:customStyle="1" w:styleId="ListParagraphChar">
    <w:name w:val="List Paragraph Char"/>
    <w:aliases w:val="IBL List Paragraph Char,Дэд гарчиг Char,List Paragraph Num Char,Bullets Char,Paragraph Char,Subtitle1 Char,Subtitle11 Char,Subtitle111 Char,Subtitle1111 Char,Subtitle11111 Char,Subtitle2 Char,Figure Title Char,List Paragraph1 Char"/>
    <w:basedOn w:val="DefaultParagraphFont"/>
    <w:link w:val="ListParagraph"/>
    <w:uiPriority w:val="34"/>
    <w:qFormat/>
    <w:locked/>
    <w:rsid w:val="00A3666E"/>
    <w:rPr>
      <w:rFonts w:eastAsiaTheme="minorHAnsi"/>
      <w:lang w:eastAsia="en-US"/>
    </w:rPr>
  </w:style>
  <w:style w:type="paragraph" w:styleId="BalloonText">
    <w:name w:val="Balloon Text"/>
    <w:basedOn w:val="Normal"/>
    <w:link w:val="BalloonTextChar"/>
    <w:uiPriority w:val="99"/>
    <w:semiHidden/>
    <w:unhideWhenUsed/>
    <w:rsid w:val="002C2DB4"/>
    <w:rPr>
      <w:rFonts w:ascii="Tahoma" w:hAnsi="Tahoma" w:cs="Tahoma"/>
      <w:sz w:val="16"/>
      <w:szCs w:val="16"/>
    </w:rPr>
  </w:style>
  <w:style w:type="character" w:customStyle="1" w:styleId="BalloonTextChar">
    <w:name w:val="Balloon Text Char"/>
    <w:basedOn w:val="DefaultParagraphFont"/>
    <w:link w:val="BalloonText"/>
    <w:uiPriority w:val="99"/>
    <w:semiHidden/>
    <w:rsid w:val="002C2DB4"/>
    <w:rPr>
      <w:rFonts w:ascii="Tahoma" w:eastAsia="Times New Roman" w:hAnsi="Tahoma" w:cs="Tahoma"/>
      <w:sz w:val="16"/>
      <w:szCs w:val="16"/>
      <w:lang w:val="en-AU" w:eastAsia="en-US"/>
    </w:rPr>
  </w:style>
  <w:style w:type="paragraph" w:styleId="NoSpacing">
    <w:name w:val="No Spacing"/>
    <w:uiPriority w:val="1"/>
    <w:qFormat/>
    <w:rsid w:val="00C42999"/>
    <w:pPr>
      <w:spacing w:after="0" w:line="240" w:lineRule="auto"/>
    </w:pPr>
    <w:rPr>
      <w:rFonts w:eastAsiaTheme="minorHAnsi"/>
      <w:lang w:eastAsia="en-US"/>
    </w:rPr>
  </w:style>
  <w:style w:type="paragraph" w:styleId="Revision">
    <w:name w:val="Revision"/>
    <w:hidden/>
    <w:uiPriority w:val="99"/>
    <w:semiHidden/>
    <w:rsid w:val="00E4106A"/>
    <w:pPr>
      <w:spacing w:after="0" w:line="240" w:lineRule="auto"/>
    </w:pPr>
    <w:rPr>
      <w:rFonts w:ascii="Times New Roman" w:eastAsia="Times New Roman" w:hAnsi="Times New Roman" w:cs="Times New Roman"/>
      <w:sz w:val="24"/>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7C"/>
    <w:pPr>
      <w:spacing w:after="0" w:line="240" w:lineRule="auto"/>
    </w:pPr>
    <w:rPr>
      <w:rFonts w:ascii="Times New Roman" w:eastAsia="Times New Roman" w:hAnsi="Times New Roman" w:cs="Times New Roman"/>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E7C"/>
    <w:pPr>
      <w:tabs>
        <w:tab w:val="center" w:pos="4680"/>
        <w:tab w:val="right" w:pos="9360"/>
      </w:tabs>
    </w:pPr>
  </w:style>
  <w:style w:type="character" w:customStyle="1" w:styleId="HeaderChar">
    <w:name w:val="Header Char"/>
    <w:basedOn w:val="DefaultParagraphFont"/>
    <w:link w:val="Header"/>
    <w:uiPriority w:val="99"/>
    <w:rsid w:val="00F41E7C"/>
    <w:rPr>
      <w:rFonts w:ascii="Times New Roman" w:eastAsia="Times New Roman" w:hAnsi="Times New Roman" w:cs="Times New Roman"/>
      <w:sz w:val="24"/>
      <w:szCs w:val="24"/>
      <w:lang w:val="en-AU" w:eastAsia="en-US"/>
    </w:rPr>
  </w:style>
  <w:style w:type="paragraph" w:styleId="Footer">
    <w:name w:val="footer"/>
    <w:basedOn w:val="Normal"/>
    <w:link w:val="FooterChar"/>
    <w:uiPriority w:val="99"/>
    <w:unhideWhenUsed/>
    <w:rsid w:val="00F41E7C"/>
    <w:pPr>
      <w:tabs>
        <w:tab w:val="center" w:pos="4680"/>
        <w:tab w:val="right" w:pos="9360"/>
      </w:tabs>
    </w:pPr>
  </w:style>
  <w:style w:type="character" w:customStyle="1" w:styleId="FooterChar">
    <w:name w:val="Footer Char"/>
    <w:basedOn w:val="DefaultParagraphFont"/>
    <w:link w:val="Footer"/>
    <w:uiPriority w:val="99"/>
    <w:rsid w:val="00F41E7C"/>
    <w:rPr>
      <w:rFonts w:ascii="Times New Roman" w:eastAsia="Times New Roman" w:hAnsi="Times New Roman" w:cs="Times New Roman"/>
      <w:sz w:val="24"/>
      <w:szCs w:val="24"/>
      <w:lang w:val="en-AU" w:eastAsia="en-US"/>
    </w:rPr>
  </w:style>
  <w:style w:type="character" w:customStyle="1" w:styleId="Bodytext">
    <w:name w:val="Body text_"/>
    <w:basedOn w:val="DefaultParagraphFont"/>
    <w:link w:val="BodyText2"/>
    <w:rsid w:val="00F41E7C"/>
    <w:rPr>
      <w:rFonts w:eastAsia="Arial"/>
      <w:sz w:val="21"/>
      <w:szCs w:val="21"/>
      <w:shd w:val="clear" w:color="auto" w:fill="FFFFFF"/>
    </w:rPr>
  </w:style>
  <w:style w:type="paragraph" w:customStyle="1" w:styleId="BodyText2">
    <w:name w:val="Body Text2"/>
    <w:basedOn w:val="Normal"/>
    <w:link w:val="Bodytext"/>
    <w:rsid w:val="00F41E7C"/>
    <w:pPr>
      <w:widowControl w:val="0"/>
      <w:shd w:val="clear" w:color="auto" w:fill="FFFFFF"/>
      <w:spacing w:after="180" w:line="259" w:lineRule="exact"/>
      <w:jc w:val="center"/>
    </w:pPr>
    <w:rPr>
      <w:rFonts w:asciiTheme="minorHAnsi" w:eastAsia="Arial" w:hAnsiTheme="minorHAnsi" w:cstheme="minorBidi"/>
      <w:sz w:val="21"/>
      <w:szCs w:val="21"/>
      <w:lang w:val="en-US" w:eastAsia="ja-JP"/>
    </w:rPr>
  </w:style>
  <w:style w:type="paragraph" w:styleId="ListParagraph">
    <w:name w:val="List Paragraph"/>
    <w:aliases w:val="IBL List Paragraph,Дэд гарчиг,List Paragraph Num,Bullets,Paragraph,Subtitle1,Subtitle11,Subtitle111,Subtitle1111,Subtitle11111,Subtitle2,Figure Title,List Paragraph1,Colorful List - Accent 11,List Paragraph (numbered (a)),WB Para"/>
    <w:basedOn w:val="Normal"/>
    <w:link w:val="ListParagraphChar"/>
    <w:uiPriority w:val="34"/>
    <w:qFormat/>
    <w:rsid w:val="00545BA8"/>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575BC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06817"/>
    <w:rPr>
      <w:color w:val="0000FF"/>
      <w:u w:val="single"/>
    </w:rPr>
  </w:style>
  <w:style w:type="character" w:customStyle="1" w:styleId="ListParagraphChar">
    <w:name w:val="List Paragraph Char"/>
    <w:aliases w:val="IBL List Paragraph Char,Дэд гарчиг Char,List Paragraph Num Char,Bullets Char,Paragraph Char,Subtitle1 Char,Subtitle11 Char,Subtitle111 Char,Subtitle1111 Char,Subtitle11111 Char,Subtitle2 Char,Figure Title Char,List Paragraph1 Char"/>
    <w:basedOn w:val="DefaultParagraphFont"/>
    <w:link w:val="ListParagraph"/>
    <w:uiPriority w:val="34"/>
    <w:qFormat/>
    <w:locked/>
    <w:rsid w:val="00A3666E"/>
    <w:rPr>
      <w:rFonts w:eastAsiaTheme="minorHAnsi"/>
      <w:lang w:eastAsia="en-US"/>
    </w:rPr>
  </w:style>
  <w:style w:type="paragraph" w:styleId="BalloonText">
    <w:name w:val="Balloon Text"/>
    <w:basedOn w:val="Normal"/>
    <w:link w:val="BalloonTextChar"/>
    <w:uiPriority w:val="99"/>
    <w:semiHidden/>
    <w:unhideWhenUsed/>
    <w:rsid w:val="002C2DB4"/>
    <w:rPr>
      <w:rFonts w:ascii="Tahoma" w:hAnsi="Tahoma" w:cs="Tahoma"/>
      <w:sz w:val="16"/>
      <w:szCs w:val="16"/>
    </w:rPr>
  </w:style>
  <w:style w:type="character" w:customStyle="1" w:styleId="BalloonTextChar">
    <w:name w:val="Balloon Text Char"/>
    <w:basedOn w:val="DefaultParagraphFont"/>
    <w:link w:val="BalloonText"/>
    <w:uiPriority w:val="99"/>
    <w:semiHidden/>
    <w:rsid w:val="002C2DB4"/>
    <w:rPr>
      <w:rFonts w:ascii="Tahoma" w:eastAsia="Times New Roman" w:hAnsi="Tahoma" w:cs="Tahoma"/>
      <w:sz w:val="16"/>
      <w:szCs w:val="16"/>
      <w:lang w:val="en-AU" w:eastAsia="en-US"/>
    </w:rPr>
  </w:style>
  <w:style w:type="paragraph" w:styleId="NoSpacing">
    <w:name w:val="No Spacing"/>
    <w:uiPriority w:val="1"/>
    <w:qFormat/>
    <w:rsid w:val="00C42999"/>
    <w:pPr>
      <w:spacing w:after="0" w:line="240" w:lineRule="auto"/>
    </w:pPr>
    <w:rPr>
      <w:rFonts w:eastAsiaTheme="minorHAnsi"/>
      <w:lang w:eastAsia="en-US"/>
    </w:rPr>
  </w:style>
  <w:style w:type="paragraph" w:styleId="Revision">
    <w:name w:val="Revision"/>
    <w:hidden/>
    <w:uiPriority w:val="99"/>
    <w:semiHidden/>
    <w:rsid w:val="00E4106A"/>
    <w:pPr>
      <w:spacing w:after="0" w:line="240" w:lineRule="auto"/>
    </w:pPr>
    <w:rPr>
      <w:rFonts w:ascii="Times New Roman" w:eastAsia="Times New Roman" w:hAnsi="Times New Roman" w:cs="Times New Roman"/>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83686">
      <w:bodyDiv w:val="1"/>
      <w:marLeft w:val="0"/>
      <w:marRight w:val="0"/>
      <w:marTop w:val="0"/>
      <w:marBottom w:val="0"/>
      <w:divBdr>
        <w:top w:val="none" w:sz="0" w:space="0" w:color="auto"/>
        <w:left w:val="none" w:sz="0" w:space="0" w:color="auto"/>
        <w:bottom w:val="none" w:sz="0" w:space="0" w:color="auto"/>
        <w:right w:val="none" w:sz="0" w:space="0" w:color="auto"/>
      </w:divBdr>
    </w:div>
    <w:div w:id="193924579">
      <w:bodyDiv w:val="1"/>
      <w:marLeft w:val="0"/>
      <w:marRight w:val="0"/>
      <w:marTop w:val="0"/>
      <w:marBottom w:val="0"/>
      <w:divBdr>
        <w:top w:val="none" w:sz="0" w:space="0" w:color="auto"/>
        <w:left w:val="none" w:sz="0" w:space="0" w:color="auto"/>
        <w:bottom w:val="none" w:sz="0" w:space="0" w:color="auto"/>
        <w:right w:val="none" w:sz="0" w:space="0" w:color="auto"/>
      </w:divBdr>
    </w:div>
    <w:div w:id="194969669">
      <w:bodyDiv w:val="1"/>
      <w:marLeft w:val="0"/>
      <w:marRight w:val="0"/>
      <w:marTop w:val="0"/>
      <w:marBottom w:val="0"/>
      <w:divBdr>
        <w:top w:val="none" w:sz="0" w:space="0" w:color="auto"/>
        <w:left w:val="none" w:sz="0" w:space="0" w:color="auto"/>
        <w:bottom w:val="none" w:sz="0" w:space="0" w:color="auto"/>
        <w:right w:val="none" w:sz="0" w:space="0" w:color="auto"/>
      </w:divBdr>
      <w:divsChild>
        <w:div w:id="1694840272">
          <w:marLeft w:val="0"/>
          <w:marRight w:val="0"/>
          <w:marTop w:val="0"/>
          <w:marBottom w:val="0"/>
          <w:divBdr>
            <w:top w:val="none" w:sz="0" w:space="0" w:color="auto"/>
            <w:left w:val="none" w:sz="0" w:space="0" w:color="auto"/>
            <w:bottom w:val="none" w:sz="0" w:space="0" w:color="auto"/>
            <w:right w:val="none" w:sz="0" w:space="0" w:color="auto"/>
          </w:divBdr>
        </w:div>
        <w:div w:id="2058893239">
          <w:marLeft w:val="0"/>
          <w:marRight w:val="0"/>
          <w:marTop w:val="0"/>
          <w:marBottom w:val="0"/>
          <w:divBdr>
            <w:top w:val="none" w:sz="0" w:space="0" w:color="auto"/>
            <w:left w:val="none" w:sz="0" w:space="0" w:color="auto"/>
            <w:bottom w:val="none" w:sz="0" w:space="0" w:color="auto"/>
            <w:right w:val="none" w:sz="0" w:space="0" w:color="auto"/>
          </w:divBdr>
        </w:div>
      </w:divsChild>
    </w:div>
    <w:div w:id="535823265">
      <w:bodyDiv w:val="1"/>
      <w:marLeft w:val="0"/>
      <w:marRight w:val="0"/>
      <w:marTop w:val="0"/>
      <w:marBottom w:val="0"/>
      <w:divBdr>
        <w:top w:val="none" w:sz="0" w:space="0" w:color="auto"/>
        <w:left w:val="none" w:sz="0" w:space="0" w:color="auto"/>
        <w:bottom w:val="none" w:sz="0" w:space="0" w:color="auto"/>
        <w:right w:val="none" w:sz="0" w:space="0" w:color="auto"/>
      </w:divBdr>
      <w:divsChild>
        <w:div w:id="1204363650">
          <w:marLeft w:val="0"/>
          <w:marRight w:val="0"/>
          <w:marTop w:val="0"/>
          <w:marBottom w:val="0"/>
          <w:divBdr>
            <w:top w:val="none" w:sz="0" w:space="0" w:color="auto"/>
            <w:left w:val="none" w:sz="0" w:space="0" w:color="auto"/>
            <w:bottom w:val="none" w:sz="0" w:space="0" w:color="auto"/>
            <w:right w:val="none" w:sz="0" w:space="0" w:color="auto"/>
          </w:divBdr>
        </w:div>
        <w:div w:id="1740058748">
          <w:marLeft w:val="0"/>
          <w:marRight w:val="0"/>
          <w:marTop w:val="120"/>
          <w:marBottom w:val="0"/>
          <w:divBdr>
            <w:top w:val="none" w:sz="0" w:space="0" w:color="auto"/>
            <w:left w:val="none" w:sz="0" w:space="0" w:color="auto"/>
            <w:bottom w:val="none" w:sz="0" w:space="0" w:color="auto"/>
            <w:right w:val="none" w:sz="0" w:space="0" w:color="auto"/>
          </w:divBdr>
          <w:divsChild>
            <w:div w:id="2019114072">
              <w:marLeft w:val="0"/>
              <w:marRight w:val="0"/>
              <w:marTop w:val="0"/>
              <w:marBottom w:val="0"/>
              <w:divBdr>
                <w:top w:val="none" w:sz="0" w:space="0" w:color="auto"/>
                <w:left w:val="none" w:sz="0" w:space="0" w:color="auto"/>
                <w:bottom w:val="none" w:sz="0" w:space="0" w:color="auto"/>
                <w:right w:val="none" w:sz="0" w:space="0" w:color="auto"/>
              </w:divBdr>
            </w:div>
            <w:div w:id="197546210">
              <w:marLeft w:val="0"/>
              <w:marRight w:val="0"/>
              <w:marTop w:val="0"/>
              <w:marBottom w:val="0"/>
              <w:divBdr>
                <w:top w:val="none" w:sz="0" w:space="0" w:color="auto"/>
                <w:left w:val="none" w:sz="0" w:space="0" w:color="auto"/>
                <w:bottom w:val="none" w:sz="0" w:space="0" w:color="auto"/>
                <w:right w:val="none" w:sz="0" w:space="0" w:color="auto"/>
              </w:divBdr>
            </w:div>
            <w:div w:id="322704443">
              <w:marLeft w:val="0"/>
              <w:marRight w:val="0"/>
              <w:marTop w:val="0"/>
              <w:marBottom w:val="0"/>
              <w:divBdr>
                <w:top w:val="none" w:sz="0" w:space="0" w:color="auto"/>
                <w:left w:val="none" w:sz="0" w:space="0" w:color="auto"/>
                <w:bottom w:val="none" w:sz="0" w:space="0" w:color="auto"/>
                <w:right w:val="none" w:sz="0" w:space="0" w:color="auto"/>
              </w:divBdr>
            </w:div>
            <w:div w:id="690103715">
              <w:marLeft w:val="0"/>
              <w:marRight w:val="0"/>
              <w:marTop w:val="0"/>
              <w:marBottom w:val="0"/>
              <w:divBdr>
                <w:top w:val="none" w:sz="0" w:space="0" w:color="auto"/>
                <w:left w:val="none" w:sz="0" w:space="0" w:color="auto"/>
                <w:bottom w:val="none" w:sz="0" w:space="0" w:color="auto"/>
                <w:right w:val="none" w:sz="0" w:space="0" w:color="auto"/>
              </w:divBdr>
            </w:div>
            <w:div w:id="2014793808">
              <w:marLeft w:val="0"/>
              <w:marRight w:val="0"/>
              <w:marTop w:val="0"/>
              <w:marBottom w:val="0"/>
              <w:divBdr>
                <w:top w:val="none" w:sz="0" w:space="0" w:color="auto"/>
                <w:left w:val="none" w:sz="0" w:space="0" w:color="auto"/>
                <w:bottom w:val="none" w:sz="0" w:space="0" w:color="auto"/>
                <w:right w:val="none" w:sz="0" w:space="0" w:color="auto"/>
              </w:divBdr>
            </w:div>
            <w:div w:id="967055374">
              <w:marLeft w:val="0"/>
              <w:marRight w:val="0"/>
              <w:marTop w:val="0"/>
              <w:marBottom w:val="0"/>
              <w:divBdr>
                <w:top w:val="none" w:sz="0" w:space="0" w:color="auto"/>
                <w:left w:val="none" w:sz="0" w:space="0" w:color="auto"/>
                <w:bottom w:val="none" w:sz="0" w:space="0" w:color="auto"/>
                <w:right w:val="none" w:sz="0" w:space="0" w:color="auto"/>
              </w:divBdr>
            </w:div>
            <w:div w:id="1629625474">
              <w:marLeft w:val="0"/>
              <w:marRight w:val="0"/>
              <w:marTop w:val="0"/>
              <w:marBottom w:val="0"/>
              <w:divBdr>
                <w:top w:val="none" w:sz="0" w:space="0" w:color="auto"/>
                <w:left w:val="none" w:sz="0" w:space="0" w:color="auto"/>
                <w:bottom w:val="none" w:sz="0" w:space="0" w:color="auto"/>
                <w:right w:val="none" w:sz="0" w:space="0" w:color="auto"/>
              </w:divBdr>
            </w:div>
            <w:div w:id="7949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7688">
      <w:bodyDiv w:val="1"/>
      <w:marLeft w:val="0"/>
      <w:marRight w:val="0"/>
      <w:marTop w:val="0"/>
      <w:marBottom w:val="0"/>
      <w:divBdr>
        <w:top w:val="none" w:sz="0" w:space="0" w:color="auto"/>
        <w:left w:val="none" w:sz="0" w:space="0" w:color="auto"/>
        <w:bottom w:val="none" w:sz="0" w:space="0" w:color="auto"/>
        <w:right w:val="none" w:sz="0" w:space="0" w:color="auto"/>
      </w:divBdr>
      <w:divsChild>
        <w:div w:id="1845046849">
          <w:marLeft w:val="0"/>
          <w:marRight w:val="0"/>
          <w:marTop w:val="0"/>
          <w:marBottom w:val="0"/>
          <w:divBdr>
            <w:top w:val="none" w:sz="0" w:space="0" w:color="auto"/>
            <w:left w:val="none" w:sz="0" w:space="0" w:color="auto"/>
            <w:bottom w:val="none" w:sz="0" w:space="0" w:color="auto"/>
            <w:right w:val="none" w:sz="0" w:space="0" w:color="auto"/>
          </w:divBdr>
        </w:div>
        <w:div w:id="2037729212">
          <w:marLeft w:val="0"/>
          <w:marRight w:val="0"/>
          <w:marTop w:val="0"/>
          <w:marBottom w:val="0"/>
          <w:divBdr>
            <w:top w:val="none" w:sz="0" w:space="0" w:color="auto"/>
            <w:left w:val="none" w:sz="0" w:space="0" w:color="auto"/>
            <w:bottom w:val="none" w:sz="0" w:space="0" w:color="auto"/>
            <w:right w:val="none" w:sz="0" w:space="0" w:color="auto"/>
          </w:divBdr>
        </w:div>
        <w:div w:id="577323582">
          <w:marLeft w:val="0"/>
          <w:marRight w:val="0"/>
          <w:marTop w:val="0"/>
          <w:marBottom w:val="0"/>
          <w:divBdr>
            <w:top w:val="none" w:sz="0" w:space="0" w:color="auto"/>
            <w:left w:val="none" w:sz="0" w:space="0" w:color="auto"/>
            <w:bottom w:val="none" w:sz="0" w:space="0" w:color="auto"/>
            <w:right w:val="none" w:sz="0" w:space="0" w:color="auto"/>
          </w:divBdr>
        </w:div>
        <w:div w:id="1315909821">
          <w:marLeft w:val="0"/>
          <w:marRight w:val="0"/>
          <w:marTop w:val="0"/>
          <w:marBottom w:val="0"/>
          <w:divBdr>
            <w:top w:val="none" w:sz="0" w:space="0" w:color="auto"/>
            <w:left w:val="none" w:sz="0" w:space="0" w:color="auto"/>
            <w:bottom w:val="none" w:sz="0" w:space="0" w:color="auto"/>
            <w:right w:val="none" w:sz="0" w:space="0" w:color="auto"/>
          </w:divBdr>
        </w:div>
        <w:div w:id="1385060867">
          <w:marLeft w:val="0"/>
          <w:marRight w:val="0"/>
          <w:marTop w:val="0"/>
          <w:marBottom w:val="0"/>
          <w:divBdr>
            <w:top w:val="none" w:sz="0" w:space="0" w:color="auto"/>
            <w:left w:val="none" w:sz="0" w:space="0" w:color="auto"/>
            <w:bottom w:val="none" w:sz="0" w:space="0" w:color="auto"/>
            <w:right w:val="none" w:sz="0" w:space="0" w:color="auto"/>
          </w:divBdr>
        </w:div>
        <w:div w:id="1406873101">
          <w:marLeft w:val="0"/>
          <w:marRight w:val="0"/>
          <w:marTop w:val="0"/>
          <w:marBottom w:val="0"/>
          <w:divBdr>
            <w:top w:val="none" w:sz="0" w:space="0" w:color="auto"/>
            <w:left w:val="none" w:sz="0" w:space="0" w:color="auto"/>
            <w:bottom w:val="none" w:sz="0" w:space="0" w:color="auto"/>
            <w:right w:val="none" w:sz="0" w:space="0" w:color="auto"/>
          </w:divBdr>
        </w:div>
        <w:div w:id="863443988">
          <w:marLeft w:val="0"/>
          <w:marRight w:val="0"/>
          <w:marTop w:val="0"/>
          <w:marBottom w:val="0"/>
          <w:divBdr>
            <w:top w:val="none" w:sz="0" w:space="0" w:color="auto"/>
            <w:left w:val="none" w:sz="0" w:space="0" w:color="auto"/>
            <w:bottom w:val="none" w:sz="0" w:space="0" w:color="auto"/>
            <w:right w:val="none" w:sz="0" w:space="0" w:color="auto"/>
          </w:divBdr>
        </w:div>
        <w:div w:id="1171799956">
          <w:marLeft w:val="0"/>
          <w:marRight w:val="0"/>
          <w:marTop w:val="0"/>
          <w:marBottom w:val="0"/>
          <w:divBdr>
            <w:top w:val="none" w:sz="0" w:space="0" w:color="auto"/>
            <w:left w:val="none" w:sz="0" w:space="0" w:color="auto"/>
            <w:bottom w:val="none" w:sz="0" w:space="0" w:color="auto"/>
            <w:right w:val="none" w:sz="0" w:space="0" w:color="auto"/>
          </w:divBdr>
        </w:div>
      </w:divsChild>
    </w:div>
    <w:div w:id="812209731">
      <w:bodyDiv w:val="1"/>
      <w:marLeft w:val="0"/>
      <w:marRight w:val="0"/>
      <w:marTop w:val="0"/>
      <w:marBottom w:val="0"/>
      <w:divBdr>
        <w:top w:val="none" w:sz="0" w:space="0" w:color="auto"/>
        <w:left w:val="none" w:sz="0" w:space="0" w:color="auto"/>
        <w:bottom w:val="none" w:sz="0" w:space="0" w:color="auto"/>
        <w:right w:val="none" w:sz="0" w:space="0" w:color="auto"/>
      </w:divBdr>
      <w:divsChild>
        <w:div w:id="1295865798">
          <w:marLeft w:val="274"/>
          <w:marRight w:val="0"/>
          <w:marTop w:val="0"/>
          <w:marBottom w:val="0"/>
          <w:divBdr>
            <w:top w:val="none" w:sz="0" w:space="0" w:color="auto"/>
            <w:left w:val="none" w:sz="0" w:space="0" w:color="auto"/>
            <w:bottom w:val="none" w:sz="0" w:space="0" w:color="auto"/>
            <w:right w:val="none" w:sz="0" w:space="0" w:color="auto"/>
          </w:divBdr>
        </w:div>
        <w:div w:id="606541428">
          <w:marLeft w:val="274"/>
          <w:marRight w:val="0"/>
          <w:marTop w:val="0"/>
          <w:marBottom w:val="0"/>
          <w:divBdr>
            <w:top w:val="none" w:sz="0" w:space="0" w:color="auto"/>
            <w:left w:val="none" w:sz="0" w:space="0" w:color="auto"/>
            <w:bottom w:val="none" w:sz="0" w:space="0" w:color="auto"/>
            <w:right w:val="none" w:sz="0" w:space="0" w:color="auto"/>
          </w:divBdr>
        </w:div>
        <w:div w:id="1910840189">
          <w:marLeft w:val="274"/>
          <w:marRight w:val="0"/>
          <w:marTop w:val="0"/>
          <w:marBottom w:val="0"/>
          <w:divBdr>
            <w:top w:val="none" w:sz="0" w:space="0" w:color="auto"/>
            <w:left w:val="none" w:sz="0" w:space="0" w:color="auto"/>
            <w:bottom w:val="none" w:sz="0" w:space="0" w:color="auto"/>
            <w:right w:val="none" w:sz="0" w:space="0" w:color="auto"/>
          </w:divBdr>
        </w:div>
        <w:div w:id="862858623">
          <w:marLeft w:val="274"/>
          <w:marRight w:val="0"/>
          <w:marTop w:val="0"/>
          <w:marBottom w:val="0"/>
          <w:divBdr>
            <w:top w:val="none" w:sz="0" w:space="0" w:color="auto"/>
            <w:left w:val="none" w:sz="0" w:space="0" w:color="auto"/>
            <w:bottom w:val="none" w:sz="0" w:space="0" w:color="auto"/>
            <w:right w:val="none" w:sz="0" w:space="0" w:color="auto"/>
          </w:divBdr>
        </w:div>
        <w:div w:id="1915704773">
          <w:marLeft w:val="274"/>
          <w:marRight w:val="0"/>
          <w:marTop w:val="0"/>
          <w:marBottom w:val="0"/>
          <w:divBdr>
            <w:top w:val="none" w:sz="0" w:space="0" w:color="auto"/>
            <w:left w:val="none" w:sz="0" w:space="0" w:color="auto"/>
            <w:bottom w:val="none" w:sz="0" w:space="0" w:color="auto"/>
            <w:right w:val="none" w:sz="0" w:space="0" w:color="auto"/>
          </w:divBdr>
        </w:div>
        <w:div w:id="1836527004">
          <w:marLeft w:val="274"/>
          <w:marRight w:val="0"/>
          <w:marTop w:val="0"/>
          <w:marBottom w:val="0"/>
          <w:divBdr>
            <w:top w:val="none" w:sz="0" w:space="0" w:color="auto"/>
            <w:left w:val="none" w:sz="0" w:space="0" w:color="auto"/>
            <w:bottom w:val="none" w:sz="0" w:space="0" w:color="auto"/>
            <w:right w:val="none" w:sz="0" w:space="0" w:color="auto"/>
          </w:divBdr>
        </w:div>
        <w:div w:id="1795059270">
          <w:marLeft w:val="274"/>
          <w:marRight w:val="0"/>
          <w:marTop w:val="0"/>
          <w:marBottom w:val="0"/>
          <w:divBdr>
            <w:top w:val="none" w:sz="0" w:space="0" w:color="auto"/>
            <w:left w:val="none" w:sz="0" w:space="0" w:color="auto"/>
            <w:bottom w:val="none" w:sz="0" w:space="0" w:color="auto"/>
            <w:right w:val="none" w:sz="0" w:space="0" w:color="auto"/>
          </w:divBdr>
        </w:div>
        <w:div w:id="995886055">
          <w:marLeft w:val="274"/>
          <w:marRight w:val="0"/>
          <w:marTop w:val="0"/>
          <w:marBottom w:val="0"/>
          <w:divBdr>
            <w:top w:val="none" w:sz="0" w:space="0" w:color="auto"/>
            <w:left w:val="none" w:sz="0" w:space="0" w:color="auto"/>
            <w:bottom w:val="none" w:sz="0" w:space="0" w:color="auto"/>
            <w:right w:val="none" w:sz="0" w:space="0" w:color="auto"/>
          </w:divBdr>
        </w:div>
      </w:divsChild>
    </w:div>
    <w:div w:id="835729797">
      <w:bodyDiv w:val="1"/>
      <w:marLeft w:val="0"/>
      <w:marRight w:val="0"/>
      <w:marTop w:val="0"/>
      <w:marBottom w:val="0"/>
      <w:divBdr>
        <w:top w:val="none" w:sz="0" w:space="0" w:color="auto"/>
        <w:left w:val="none" w:sz="0" w:space="0" w:color="auto"/>
        <w:bottom w:val="none" w:sz="0" w:space="0" w:color="auto"/>
        <w:right w:val="none" w:sz="0" w:space="0" w:color="auto"/>
      </w:divBdr>
      <w:divsChild>
        <w:div w:id="1254703443">
          <w:marLeft w:val="0"/>
          <w:marRight w:val="0"/>
          <w:marTop w:val="0"/>
          <w:marBottom w:val="0"/>
          <w:divBdr>
            <w:top w:val="none" w:sz="0" w:space="0" w:color="auto"/>
            <w:left w:val="none" w:sz="0" w:space="0" w:color="auto"/>
            <w:bottom w:val="none" w:sz="0" w:space="0" w:color="auto"/>
            <w:right w:val="none" w:sz="0" w:space="0" w:color="auto"/>
          </w:divBdr>
          <w:divsChild>
            <w:div w:id="929510122">
              <w:marLeft w:val="0"/>
              <w:marRight w:val="0"/>
              <w:marTop w:val="0"/>
              <w:marBottom w:val="0"/>
              <w:divBdr>
                <w:top w:val="none" w:sz="0" w:space="0" w:color="auto"/>
                <w:left w:val="none" w:sz="0" w:space="0" w:color="auto"/>
                <w:bottom w:val="none" w:sz="0" w:space="0" w:color="auto"/>
                <w:right w:val="none" w:sz="0" w:space="0" w:color="auto"/>
              </w:divBdr>
              <w:divsChild>
                <w:div w:id="1252278181">
                  <w:marLeft w:val="0"/>
                  <w:marRight w:val="0"/>
                  <w:marTop w:val="0"/>
                  <w:marBottom w:val="0"/>
                  <w:divBdr>
                    <w:top w:val="none" w:sz="0" w:space="0" w:color="auto"/>
                    <w:left w:val="none" w:sz="0" w:space="0" w:color="auto"/>
                    <w:bottom w:val="none" w:sz="0" w:space="0" w:color="auto"/>
                    <w:right w:val="none" w:sz="0" w:space="0" w:color="auto"/>
                  </w:divBdr>
                  <w:divsChild>
                    <w:div w:id="96677576">
                      <w:marLeft w:val="0"/>
                      <w:marRight w:val="0"/>
                      <w:marTop w:val="0"/>
                      <w:marBottom w:val="0"/>
                      <w:divBdr>
                        <w:top w:val="none" w:sz="0" w:space="0" w:color="auto"/>
                        <w:left w:val="none" w:sz="0" w:space="0" w:color="auto"/>
                        <w:bottom w:val="none" w:sz="0" w:space="0" w:color="auto"/>
                        <w:right w:val="none" w:sz="0" w:space="0" w:color="auto"/>
                      </w:divBdr>
                      <w:divsChild>
                        <w:div w:id="1577671076">
                          <w:marLeft w:val="0"/>
                          <w:marRight w:val="0"/>
                          <w:marTop w:val="0"/>
                          <w:marBottom w:val="0"/>
                          <w:divBdr>
                            <w:top w:val="none" w:sz="0" w:space="0" w:color="auto"/>
                            <w:left w:val="none" w:sz="0" w:space="0" w:color="auto"/>
                            <w:bottom w:val="none" w:sz="0" w:space="0" w:color="auto"/>
                            <w:right w:val="none" w:sz="0" w:space="0" w:color="auto"/>
                          </w:divBdr>
                          <w:divsChild>
                            <w:div w:id="1389382100">
                              <w:marLeft w:val="0"/>
                              <w:marRight w:val="0"/>
                              <w:marTop w:val="0"/>
                              <w:marBottom w:val="0"/>
                              <w:divBdr>
                                <w:top w:val="none" w:sz="0" w:space="0" w:color="auto"/>
                                <w:left w:val="none" w:sz="0" w:space="0" w:color="auto"/>
                                <w:bottom w:val="none" w:sz="0" w:space="0" w:color="auto"/>
                                <w:right w:val="none" w:sz="0" w:space="0" w:color="auto"/>
                              </w:divBdr>
                              <w:divsChild>
                                <w:div w:id="370155921">
                                  <w:marLeft w:val="0"/>
                                  <w:marRight w:val="0"/>
                                  <w:marTop w:val="0"/>
                                  <w:marBottom w:val="0"/>
                                  <w:divBdr>
                                    <w:top w:val="none" w:sz="0" w:space="0" w:color="auto"/>
                                    <w:left w:val="none" w:sz="0" w:space="0" w:color="auto"/>
                                    <w:bottom w:val="none" w:sz="0" w:space="0" w:color="auto"/>
                                    <w:right w:val="none" w:sz="0" w:space="0" w:color="auto"/>
                                  </w:divBdr>
                                  <w:divsChild>
                                    <w:div w:id="1897348441">
                                      <w:marLeft w:val="0"/>
                                      <w:marRight w:val="0"/>
                                      <w:marTop w:val="0"/>
                                      <w:marBottom w:val="0"/>
                                      <w:divBdr>
                                        <w:top w:val="none" w:sz="0" w:space="0" w:color="auto"/>
                                        <w:left w:val="none" w:sz="0" w:space="0" w:color="auto"/>
                                        <w:bottom w:val="none" w:sz="0" w:space="0" w:color="auto"/>
                                        <w:right w:val="none" w:sz="0" w:space="0" w:color="auto"/>
                                      </w:divBdr>
                                      <w:divsChild>
                                        <w:div w:id="18255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64">
              <w:marLeft w:val="0"/>
              <w:marRight w:val="0"/>
              <w:marTop w:val="0"/>
              <w:marBottom w:val="0"/>
              <w:divBdr>
                <w:top w:val="none" w:sz="0" w:space="0" w:color="auto"/>
                <w:left w:val="none" w:sz="0" w:space="0" w:color="auto"/>
                <w:bottom w:val="none" w:sz="0" w:space="0" w:color="auto"/>
                <w:right w:val="none" w:sz="0" w:space="0" w:color="auto"/>
              </w:divBdr>
              <w:divsChild>
                <w:div w:id="14074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8641">
      <w:bodyDiv w:val="1"/>
      <w:marLeft w:val="0"/>
      <w:marRight w:val="0"/>
      <w:marTop w:val="0"/>
      <w:marBottom w:val="0"/>
      <w:divBdr>
        <w:top w:val="none" w:sz="0" w:space="0" w:color="auto"/>
        <w:left w:val="none" w:sz="0" w:space="0" w:color="auto"/>
        <w:bottom w:val="none" w:sz="0" w:space="0" w:color="auto"/>
        <w:right w:val="none" w:sz="0" w:space="0" w:color="auto"/>
      </w:divBdr>
      <w:divsChild>
        <w:div w:id="1862163124">
          <w:marLeft w:val="0"/>
          <w:marRight w:val="0"/>
          <w:marTop w:val="0"/>
          <w:marBottom w:val="0"/>
          <w:divBdr>
            <w:top w:val="none" w:sz="0" w:space="0" w:color="auto"/>
            <w:left w:val="none" w:sz="0" w:space="0" w:color="auto"/>
            <w:bottom w:val="none" w:sz="0" w:space="0" w:color="auto"/>
            <w:right w:val="none" w:sz="0" w:space="0" w:color="auto"/>
          </w:divBdr>
        </w:div>
        <w:div w:id="1372804341">
          <w:marLeft w:val="0"/>
          <w:marRight w:val="0"/>
          <w:marTop w:val="0"/>
          <w:marBottom w:val="0"/>
          <w:divBdr>
            <w:top w:val="none" w:sz="0" w:space="0" w:color="auto"/>
            <w:left w:val="none" w:sz="0" w:space="0" w:color="auto"/>
            <w:bottom w:val="none" w:sz="0" w:space="0" w:color="auto"/>
            <w:right w:val="none" w:sz="0" w:space="0" w:color="auto"/>
          </w:divBdr>
        </w:div>
        <w:div w:id="1270966848">
          <w:marLeft w:val="0"/>
          <w:marRight w:val="0"/>
          <w:marTop w:val="0"/>
          <w:marBottom w:val="0"/>
          <w:divBdr>
            <w:top w:val="none" w:sz="0" w:space="0" w:color="auto"/>
            <w:left w:val="none" w:sz="0" w:space="0" w:color="auto"/>
            <w:bottom w:val="none" w:sz="0" w:space="0" w:color="auto"/>
            <w:right w:val="none" w:sz="0" w:space="0" w:color="auto"/>
          </w:divBdr>
        </w:div>
      </w:divsChild>
    </w:div>
    <w:div w:id="1108429937">
      <w:bodyDiv w:val="1"/>
      <w:marLeft w:val="0"/>
      <w:marRight w:val="0"/>
      <w:marTop w:val="0"/>
      <w:marBottom w:val="0"/>
      <w:divBdr>
        <w:top w:val="none" w:sz="0" w:space="0" w:color="auto"/>
        <w:left w:val="none" w:sz="0" w:space="0" w:color="auto"/>
        <w:bottom w:val="none" w:sz="0" w:space="0" w:color="auto"/>
        <w:right w:val="none" w:sz="0" w:space="0" w:color="auto"/>
      </w:divBdr>
    </w:div>
    <w:div w:id="1213271128">
      <w:bodyDiv w:val="1"/>
      <w:marLeft w:val="0"/>
      <w:marRight w:val="0"/>
      <w:marTop w:val="0"/>
      <w:marBottom w:val="0"/>
      <w:divBdr>
        <w:top w:val="none" w:sz="0" w:space="0" w:color="auto"/>
        <w:left w:val="none" w:sz="0" w:space="0" w:color="auto"/>
        <w:bottom w:val="none" w:sz="0" w:space="0" w:color="auto"/>
        <w:right w:val="none" w:sz="0" w:space="0" w:color="auto"/>
      </w:divBdr>
      <w:divsChild>
        <w:div w:id="1984580832">
          <w:marLeft w:val="0"/>
          <w:marRight w:val="0"/>
          <w:marTop w:val="0"/>
          <w:marBottom w:val="0"/>
          <w:divBdr>
            <w:top w:val="none" w:sz="0" w:space="0" w:color="auto"/>
            <w:left w:val="none" w:sz="0" w:space="0" w:color="auto"/>
            <w:bottom w:val="none" w:sz="0" w:space="0" w:color="auto"/>
            <w:right w:val="none" w:sz="0" w:space="0" w:color="auto"/>
          </w:divBdr>
        </w:div>
        <w:div w:id="114830174">
          <w:marLeft w:val="0"/>
          <w:marRight w:val="0"/>
          <w:marTop w:val="120"/>
          <w:marBottom w:val="0"/>
          <w:divBdr>
            <w:top w:val="none" w:sz="0" w:space="0" w:color="auto"/>
            <w:left w:val="none" w:sz="0" w:space="0" w:color="auto"/>
            <w:bottom w:val="none" w:sz="0" w:space="0" w:color="auto"/>
            <w:right w:val="none" w:sz="0" w:space="0" w:color="auto"/>
          </w:divBdr>
          <w:divsChild>
            <w:div w:id="1513951293">
              <w:marLeft w:val="0"/>
              <w:marRight w:val="0"/>
              <w:marTop w:val="0"/>
              <w:marBottom w:val="0"/>
              <w:divBdr>
                <w:top w:val="none" w:sz="0" w:space="0" w:color="auto"/>
                <w:left w:val="none" w:sz="0" w:space="0" w:color="auto"/>
                <w:bottom w:val="none" w:sz="0" w:space="0" w:color="auto"/>
                <w:right w:val="none" w:sz="0" w:space="0" w:color="auto"/>
              </w:divBdr>
            </w:div>
            <w:div w:id="2034723151">
              <w:marLeft w:val="0"/>
              <w:marRight w:val="0"/>
              <w:marTop w:val="0"/>
              <w:marBottom w:val="0"/>
              <w:divBdr>
                <w:top w:val="none" w:sz="0" w:space="0" w:color="auto"/>
                <w:left w:val="none" w:sz="0" w:space="0" w:color="auto"/>
                <w:bottom w:val="none" w:sz="0" w:space="0" w:color="auto"/>
                <w:right w:val="none" w:sz="0" w:space="0" w:color="auto"/>
              </w:divBdr>
            </w:div>
            <w:div w:id="491797940">
              <w:marLeft w:val="0"/>
              <w:marRight w:val="0"/>
              <w:marTop w:val="0"/>
              <w:marBottom w:val="0"/>
              <w:divBdr>
                <w:top w:val="none" w:sz="0" w:space="0" w:color="auto"/>
                <w:left w:val="none" w:sz="0" w:space="0" w:color="auto"/>
                <w:bottom w:val="none" w:sz="0" w:space="0" w:color="auto"/>
                <w:right w:val="none" w:sz="0" w:space="0" w:color="auto"/>
              </w:divBdr>
            </w:div>
            <w:div w:id="8084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6888">
      <w:bodyDiv w:val="1"/>
      <w:marLeft w:val="0"/>
      <w:marRight w:val="0"/>
      <w:marTop w:val="0"/>
      <w:marBottom w:val="0"/>
      <w:divBdr>
        <w:top w:val="none" w:sz="0" w:space="0" w:color="auto"/>
        <w:left w:val="none" w:sz="0" w:space="0" w:color="auto"/>
        <w:bottom w:val="none" w:sz="0" w:space="0" w:color="auto"/>
        <w:right w:val="none" w:sz="0" w:space="0" w:color="auto"/>
      </w:divBdr>
    </w:div>
    <w:div w:id="1403408665">
      <w:bodyDiv w:val="1"/>
      <w:marLeft w:val="0"/>
      <w:marRight w:val="0"/>
      <w:marTop w:val="0"/>
      <w:marBottom w:val="0"/>
      <w:divBdr>
        <w:top w:val="none" w:sz="0" w:space="0" w:color="auto"/>
        <w:left w:val="none" w:sz="0" w:space="0" w:color="auto"/>
        <w:bottom w:val="none" w:sz="0" w:space="0" w:color="auto"/>
        <w:right w:val="none" w:sz="0" w:space="0" w:color="auto"/>
      </w:divBdr>
      <w:divsChild>
        <w:div w:id="466165966">
          <w:marLeft w:val="0"/>
          <w:marRight w:val="0"/>
          <w:marTop w:val="0"/>
          <w:marBottom w:val="0"/>
          <w:divBdr>
            <w:top w:val="none" w:sz="0" w:space="0" w:color="auto"/>
            <w:left w:val="none" w:sz="0" w:space="0" w:color="auto"/>
            <w:bottom w:val="none" w:sz="0" w:space="0" w:color="auto"/>
            <w:right w:val="none" w:sz="0" w:space="0" w:color="auto"/>
          </w:divBdr>
        </w:div>
        <w:div w:id="2052608281">
          <w:marLeft w:val="0"/>
          <w:marRight w:val="0"/>
          <w:marTop w:val="120"/>
          <w:marBottom w:val="0"/>
          <w:divBdr>
            <w:top w:val="none" w:sz="0" w:space="0" w:color="auto"/>
            <w:left w:val="none" w:sz="0" w:space="0" w:color="auto"/>
            <w:bottom w:val="none" w:sz="0" w:space="0" w:color="auto"/>
            <w:right w:val="none" w:sz="0" w:space="0" w:color="auto"/>
          </w:divBdr>
          <w:divsChild>
            <w:div w:id="209345018">
              <w:marLeft w:val="0"/>
              <w:marRight w:val="0"/>
              <w:marTop w:val="0"/>
              <w:marBottom w:val="0"/>
              <w:divBdr>
                <w:top w:val="none" w:sz="0" w:space="0" w:color="auto"/>
                <w:left w:val="none" w:sz="0" w:space="0" w:color="auto"/>
                <w:bottom w:val="none" w:sz="0" w:space="0" w:color="auto"/>
                <w:right w:val="none" w:sz="0" w:space="0" w:color="auto"/>
              </w:divBdr>
            </w:div>
          </w:divsChild>
        </w:div>
        <w:div w:id="514074057">
          <w:marLeft w:val="0"/>
          <w:marRight w:val="0"/>
          <w:marTop w:val="120"/>
          <w:marBottom w:val="0"/>
          <w:divBdr>
            <w:top w:val="none" w:sz="0" w:space="0" w:color="auto"/>
            <w:left w:val="none" w:sz="0" w:space="0" w:color="auto"/>
            <w:bottom w:val="none" w:sz="0" w:space="0" w:color="auto"/>
            <w:right w:val="none" w:sz="0" w:space="0" w:color="auto"/>
          </w:divBdr>
          <w:divsChild>
            <w:div w:id="989484626">
              <w:marLeft w:val="0"/>
              <w:marRight w:val="0"/>
              <w:marTop w:val="0"/>
              <w:marBottom w:val="0"/>
              <w:divBdr>
                <w:top w:val="none" w:sz="0" w:space="0" w:color="auto"/>
                <w:left w:val="none" w:sz="0" w:space="0" w:color="auto"/>
                <w:bottom w:val="none" w:sz="0" w:space="0" w:color="auto"/>
                <w:right w:val="none" w:sz="0" w:space="0" w:color="auto"/>
              </w:divBdr>
            </w:div>
          </w:divsChild>
        </w:div>
        <w:div w:id="863858237">
          <w:marLeft w:val="0"/>
          <w:marRight w:val="0"/>
          <w:marTop w:val="120"/>
          <w:marBottom w:val="0"/>
          <w:divBdr>
            <w:top w:val="none" w:sz="0" w:space="0" w:color="auto"/>
            <w:left w:val="none" w:sz="0" w:space="0" w:color="auto"/>
            <w:bottom w:val="none" w:sz="0" w:space="0" w:color="auto"/>
            <w:right w:val="none" w:sz="0" w:space="0" w:color="auto"/>
          </w:divBdr>
          <w:divsChild>
            <w:div w:id="9065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74398">
      <w:bodyDiv w:val="1"/>
      <w:marLeft w:val="0"/>
      <w:marRight w:val="0"/>
      <w:marTop w:val="0"/>
      <w:marBottom w:val="0"/>
      <w:divBdr>
        <w:top w:val="none" w:sz="0" w:space="0" w:color="auto"/>
        <w:left w:val="none" w:sz="0" w:space="0" w:color="auto"/>
        <w:bottom w:val="none" w:sz="0" w:space="0" w:color="auto"/>
        <w:right w:val="none" w:sz="0" w:space="0" w:color="auto"/>
      </w:divBdr>
      <w:divsChild>
        <w:div w:id="1552382861">
          <w:marLeft w:val="0"/>
          <w:marRight w:val="0"/>
          <w:marTop w:val="0"/>
          <w:marBottom w:val="0"/>
          <w:divBdr>
            <w:top w:val="none" w:sz="0" w:space="0" w:color="auto"/>
            <w:left w:val="none" w:sz="0" w:space="0" w:color="auto"/>
            <w:bottom w:val="none" w:sz="0" w:space="0" w:color="auto"/>
            <w:right w:val="none" w:sz="0" w:space="0" w:color="auto"/>
          </w:divBdr>
        </w:div>
        <w:div w:id="177504129">
          <w:marLeft w:val="0"/>
          <w:marRight w:val="0"/>
          <w:marTop w:val="0"/>
          <w:marBottom w:val="0"/>
          <w:divBdr>
            <w:top w:val="none" w:sz="0" w:space="0" w:color="auto"/>
            <w:left w:val="none" w:sz="0" w:space="0" w:color="auto"/>
            <w:bottom w:val="none" w:sz="0" w:space="0" w:color="auto"/>
            <w:right w:val="none" w:sz="0" w:space="0" w:color="auto"/>
          </w:divBdr>
        </w:div>
        <w:div w:id="433526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baigal.gs.gov.mn" TargetMode="External"/><Relationship Id="rId43"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оны 6 сар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4BFF03-A0DA-4DFF-8EE3-072C83D2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Pages>
  <Words>1428</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B.Gandulam</cp:lastModifiedBy>
  <cp:revision>42</cp:revision>
  <cp:lastPrinted>2023-06-23T07:07:00Z</cp:lastPrinted>
  <dcterms:created xsi:type="dcterms:W3CDTF">2021-10-22T00:57:00Z</dcterms:created>
  <dcterms:modified xsi:type="dcterms:W3CDTF">2023-06-24T08:49:00Z</dcterms:modified>
</cp:coreProperties>
</file>